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1BA" w:rsidRDefault="005E6C1D">
      <w:bookmarkStart w:id="0" w:name="_GoBack"/>
      <w:bookmarkEnd w:id="0"/>
      <w:r>
        <w:t xml:space="preserve">Hello </w:t>
      </w:r>
      <w:r w:rsidR="00D82B3F">
        <w:t xml:space="preserve">again </w:t>
      </w:r>
      <w:r w:rsidR="00BA1F87">
        <w:t>5</w:t>
      </w:r>
      <w:r>
        <w:t>B!</w:t>
      </w:r>
    </w:p>
    <w:p w:rsidR="00D82B3F" w:rsidRDefault="00D82B3F">
      <w:r>
        <w:t xml:space="preserve">As I write, I have just completed my first full week back at school since the lockdown.  I am teaching a small group of Year 6s and three Year 5 (key workers’) children – 12 children in all.  This is definitely the smallest and quietest class I have ever had!  We are all slowly getting used to living in our little ‘bubble’, staying apart and doing lots of handwashing!  School is very different from how it was before and Mrs Barrett and I both miss seeing your smiling faces each day.  </w:t>
      </w:r>
    </w:p>
    <w:p w:rsidR="00EE61AA" w:rsidRDefault="00B244AE">
      <w:r>
        <w:t xml:space="preserve">I </w:t>
      </w:r>
      <w:r w:rsidR="005E6C1D">
        <w:t xml:space="preserve">am </w:t>
      </w:r>
      <w:r w:rsidR="00FF7C46">
        <w:t>very grateful for</w:t>
      </w:r>
      <w:r w:rsidR="005E6C1D">
        <w:t xml:space="preserve"> Mrs </w:t>
      </w:r>
      <w:r w:rsidR="00D82B3F">
        <w:t>New’s</w:t>
      </w:r>
      <w:r w:rsidR="005E6C1D">
        <w:t xml:space="preserve"> help in </w:t>
      </w:r>
      <w:r w:rsidR="00FF7C46">
        <w:t>designing</w:t>
      </w:r>
      <w:r w:rsidR="005E6C1D">
        <w:t xml:space="preserve"> </w:t>
      </w:r>
      <w:r w:rsidR="00FF7C46">
        <w:t>your next two weeks of home learning</w:t>
      </w:r>
      <w:r w:rsidR="005E6C1D">
        <w:t>, to make</w:t>
      </w:r>
      <w:r w:rsidR="00FF7C46">
        <w:t xml:space="preserve"> sure that all our </w:t>
      </w:r>
      <w:r w:rsidR="005E6C1D">
        <w:t>Year 5 children are covering roughly the same work</w:t>
      </w:r>
      <w:r w:rsidR="00FF7C46">
        <w:t>, across all classes</w:t>
      </w:r>
      <w:r w:rsidR="005E6C1D">
        <w:t xml:space="preserve">.  </w:t>
      </w:r>
      <w:r w:rsidR="00D82B3F">
        <w:t xml:space="preserve">If there seems like a lot of work, don’t </w:t>
      </w:r>
      <w:r w:rsidR="00FF7C46">
        <w:t xml:space="preserve">worry </w:t>
      </w:r>
      <w:r w:rsidR="00D82B3F">
        <w:t xml:space="preserve">- </w:t>
      </w:r>
      <w:r w:rsidR="00FF7C46">
        <w:t>just c</w:t>
      </w:r>
      <w:r>
        <w:t xml:space="preserve">omplete as much as you can. </w:t>
      </w:r>
      <w:r w:rsidR="00FF7C46">
        <w:t xml:space="preserve"> If you need any help, remember that you can contact me through school on 01400 659001</w:t>
      </w:r>
      <w:r w:rsidR="00D82B3F">
        <w:t>,</w:t>
      </w:r>
      <w:r w:rsidR="00FF7C46">
        <w:t xml:space="preserve"> or by email:</w:t>
      </w:r>
      <w:r w:rsidR="00E602CF">
        <w:t xml:space="preserve"> </w:t>
      </w:r>
      <w:hyperlink r:id="rId8" w:history="1">
        <w:r w:rsidR="00E602CF" w:rsidRPr="00842F42">
          <w:rPr>
            <w:rStyle w:val="Hyperlink"/>
          </w:rPr>
          <w:t>enquiries@cranwell.lincs.sch.uk</w:t>
        </w:r>
      </w:hyperlink>
      <w:r w:rsidR="00E602CF">
        <w:t xml:space="preserve"> </w:t>
      </w:r>
      <w:r w:rsidR="00FF7C46">
        <w:t>.</w:t>
      </w:r>
    </w:p>
    <w:p w:rsidR="00D82B3F" w:rsidRDefault="00D82B3F">
      <w:r>
        <w:t>Take care and I hope to see you soon!</w:t>
      </w:r>
    </w:p>
    <w:p w:rsidR="0090206D" w:rsidRDefault="00FF7C46">
      <w:r>
        <w:t>Mrs Bullement</w:t>
      </w:r>
      <w:r w:rsidR="00301D4B">
        <w:t xml:space="preserve"> </w:t>
      </w:r>
    </w:p>
    <w:tbl>
      <w:tblPr>
        <w:tblStyle w:val="TableGrid"/>
        <w:tblpPr w:leftFromText="180" w:rightFromText="180" w:vertAnchor="text" w:horzAnchor="margin" w:tblpY="169"/>
        <w:tblW w:w="0" w:type="auto"/>
        <w:tblLayout w:type="fixed"/>
        <w:tblLook w:val="04A0" w:firstRow="1" w:lastRow="0" w:firstColumn="1" w:lastColumn="0" w:noHBand="0" w:noVBand="1"/>
      </w:tblPr>
      <w:tblGrid>
        <w:gridCol w:w="7650"/>
        <w:gridCol w:w="7738"/>
      </w:tblGrid>
      <w:tr w:rsidR="006F5EF2" w:rsidTr="00F64FFF">
        <w:tc>
          <w:tcPr>
            <w:tcW w:w="7650" w:type="dxa"/>
          </w:tcPr>
          <w:p w:rsidR="006F5EF2" w:rsidRDefault="00D82B3F" w:rsidP="00F64FFF">
            <w:pPr>
              <w:jc w:val="center"/>
              <w:rPr>
                <w:b/>
              </w:rPr>
            </w:pPr>
            <w:r>
              <w:rPr>
                <w:b/>
              </w:rPr>
              <w:t>Maths – Week beginning 15</w:t>
            </w:r>
            <w:r w:rsidR="006F5EF2">
              <w:rPr>
                <w:b/>
              </w:rPr>
              <w:t>/6/20</w:t>
            </w:r>
          </w:p>
          <w:p w:rsidR="00F250D0" w:rsidRPr="00F250D0" w:rsidRDefault="00F250D0" w:rsidP="00F250D0">
            <w:r w:rsidRPr="00F250D0">
              <w:t xml:space="preserve">Please continue to complete your daily maths lesson, using the White Rose resources from the website.  </w:t>
            </w:r>
            <w:r w:rsidR="00213EC8">
              <w:t>H</w:t>
            </w:r>
            <w:r w:rsidRPr="00F250D0">
              <w:t xml:space="preserve">ave a go at the questions on the video, on a piece of paper.  Remember to also follow the links to BBC Bitesize for even more practise. </w:t>
            </w:r>
          </w:p>
          <w:p w:rsidR="00F250D0" w:rsidRPr="00F250D0" w:rsidRDefault="00F250D0" w:rsidP="00F250D0">
            <w:r w:rsidRPr="00F250D0">
              <w:t xml:space="preserve">You can find your lessons here: </w:t>
            </w:r>
            <w:hyperlink r:id="rId9" w:history="1">
              <w:r w:rsidR="00B244AE" w:rsidRPr="00F05E8E">
                <w:rPr>
                  <w:rStyle w:val="Hyperlink"/>
                </w:rPr>
                <w:t>https://whiterosemaths.com/homelearning/year-5/</w:t>
              </w:r>
            </w:hyperlink>
            <w:r w:rsidR="00B244AE">
              <w:t xml:space="preserve">   </w:t>
            </w:r>
            <w:r w:rsidRPr="00F250D0">
              <w:t>Please move onto the section labelled ‘Summer</w:t>
            </w:r>
            <w:r w:rsidR="00D82B3F">
              <w:t xml:space="preserve"> Term Week 8 w/c 15th</w:t>
            </w:r>
            <w:r w:rsidR="00213EC8">
              <w:t xml:space="preserve"> June</w:t>
            </w:r>
            <w:r w:rsidRPr="00F250D0">
              <w:t>’.  The videos are also available on Facebook, if the website is overloaded.</w:t>
            </w:r>
          </w:p>
          <w:p w:rsidR="00F250D0" w:rsidRPr="00F250D0" w:rsidRDefault="00F250D0" w:rsidP="00F250D0"/>
          <w:p w:rsidR="00F250D0" w:rsidRPr="00F250D0" w:rsidRDefault="00F250D0" w:rsidP="00F250D0">
            <w:r w:rsidRPr="00F250D0">
              <w:t>Of course, I’ll continue to set tasks on Mathletics, but only do these if you have spare time!</w:t>
            </w:r>
          </w:p>
          <w:p w:rsidR="00F250D0" w:rsidRPr="00F250D0" w:rsidRDefault="00F250D0" w:rsidP="00F250D0"/>
          <w:p w:rsidR="006F5EF2" w:rsidRDefault="00F250D0" w:rsidP="00F250D0">
            <w:r w:rsidRPr="00F250D0">
              <w:t>Want an extr</w:t>
            </w:r>
            <w:r w:rsidR="00434D49">
              <w:t xml:space="preserve">a challenge? </w:t>
            </w:r>
            <w:r w:rsidR="007A2AF4">
              <w:t xml:space="preserve">Try the area and perimeter activity below.  If you have a printer, you could print off some squared paper and </w:t>
            </w:r>
            <w:r w:rsidR="00125B07">
              <w:t>draw some shapes if your own!</w:t>
            </w:r>
          </w:p>
          <w:p w:rsidR="0084624B" w:rsidRDefault="0084624B" w:rsidP="0084624B">
            <w:pPr>
              <w:jc w:val="center"/>
            </w:pPr>
            <w:r>
              <w:rPr>
                <w:noProof/>
                <w:lang w:eastAsia="en-GB"/>
              </w:rPr>
              <w:drawing>
                <wp:inline distT="0" distB="0" distL="0" distR="0" wp14:anchorId="1A9BC727" wp14:editId="154495B6">
                  <wp:extent cx="3631721" cy="909640"/>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41928" cy="937244"/>
                          </a:xfrm>
                          <a:prstGeom prst="rect">
                            <a:avLst/>
                          </a:prstGeom>
                        </pic:spPr>
                      </pic:pic>
                    </a:graphicData>
                  </a:graphic>
                </wp:inline>
              </w:drawing>
            </w:r>
          </w:p>
          <w:p w:rsidR="0084624B" w:rsidRDefault="0084624B" w:rsidP="00F250D0">
            <w:r>
              <w:t xml:space="preserve">Bored?  Have a look at this website:  it’s a weekly FREE maths ‘newspaper’ which is full of interesting challenges </w:t>
            </w:r>
            <w:hyperlink r:id="rId11" w:history="1">
              <w:r w:rsidRPr="009D2FFA">
                <w:rPr>
                  <w:rStyle w:val="Hyperlink"/>
                </w:rPr>
                <w:t>https://www.cdmasterworks.co.uk/the-daily-rigour/</w:t>
              </w:r>
            </w:hyperlink>
            <w:r>
              <w:t xml:space="preserve"> </w:t>
            </w:r>
          </w:p>
          <w:p w:rsidR="006561B7" w:rsidRDefault="006561B7" w:rsidP="00F250D0"/>
          <w:p w:rsidR="006561B7" w:rsidRDefault="006561B7" w:rsidP="00F250D0"/>
          <w:p w:rsidR="006561B7" w:rsidRDefault="006561B7" w:rsidP="00F250D0"/>
          <w:p w:rsidR="006561B7" w:rsidRPr="005C35F5" w:rsidRDefault="006561B7" w:rsidP="00F250D0">
            <w:pPr>
              <w:rPr>
                <w:b/>
              </w:rPr>
            </w:pPr>
          </w:p>
        </w:tc>
        <w:tc>
          <w:tcPr>
            <w:tcW w:w="7738" w:type="dxa"/>
          </w:tcPr>
          <w:p w:rsidR="006F5EF2" w:rsidRDefault="00D82B3F" w:rsidP="00F64FFF">
            <w:pPr>
              <w:jc w:val="center"/>
              <w:rPr>
                <w:b/>
              </w:rPr>
            </w:pPr>
            <w:r>
              <w:rPr>
                <w:b/>
              </w:rPr>
              <w:t>Maths – Week beginning 22</w:t>
            </w:r>
            <w:r w:rsidR="006F5EF2">
              <w:rPr>
                <w:b/>
              </w:rPr>
              <w:t>/6/20</w:t>
            </w:r>
          </w:p>
          <w:p w:rsidR="00461DED" w:rsidRPr="00461DED" w:rsidRDefault="00461DED" w:rsidP="00461DED">
            <w:r w:rsidRPr="00461DED">
              <w:t xml:space="preserve">Please continue to complete your daily maths lesson, using the White Rose resources from the website.  Have a go at the questions on the video, on a piece of paper.  Remember to also follow the links to BBC Bitesize for even more practise. </w:t>
            </w:r>
          </w:p>
          <w:p w:rsidR="00461DED" w:rsidRPr="00461DED" w:rsidRDefault="00461DED" w:rsidP="00461DED">
            <w:r w:rsidRPr="00461DED">
              <w:t xml:space="preserve">You can find your lessons here: </w:t>
            </w:r>
            <w:hyperlink r:id="rId12" w:history="1">
              <w:r w:rsidR="00B244AE" w:rsidRPr="00F05E8E">
                <w:rPr>
                  <w:rStyle w:val="Hyperlink"/>
                </w:rPr>
                <w:t>https://whiterosemaths.com/homelearning/year-5/</w:t>
              </w:r>
            </w:hyperlink>
            <w:r w:rsidR="00B244AE">
              <w:t xml:space="preserve"> </w:t>
            </w:r>
            <w:r w:rsidRPr="00461DED">
              <w:t xml:space="preserve">   Please move onto the sect</w:t>
            </w:r>
            <w:r w:rsidR="00D82B3F">
              <w:t>ion labelled ‘Summer Term Week 9 w/c 22nd</w:t>
            </w:r>
            <w:r w:rsidRPr="00461DED">
              <w:t xml:space="preserve"> June’.  The videos are also available on Facebook, if the website is overloaded.</w:t>
            </w:r>
          </w:p>
          <w:p w:rsidR="00461DED" w:rsidRPr="00461DED" w:rsidRDefault="00461DED" w:rsidP="00461DED"/>
          <w:p w:rsidR="00461DED" w:rsidRPr="00461DED" w:rsidRDefault="00461DED" w:rsidP="00461DED">
            <w:r w:rsidRPr="00461DED">
              <w:t>Of course, I’ll continue to set tasks on Mathletics, but only do these if you have spare time!</w:t>
            </w:r>
          </w:p>
          <w:p w:rsidR="00461DED" w:rsidRPr="00461DED" w:rsidRDefault="00461DED" w:rsidP="00461DED">
            <w:pPr>
              <w:rPr>
                <w:b/>
              </w:rPr>
            </w:pPr>
          </w:p>
          <w:p w:rsidR="006F5EF2" w:rsidRDefault="00461DED" w:rsidP="00461DED">
            <w:r w:rsidRPr="00461DED">
              <w:t>Want an extra chal</w:t>
            </w:r>
            <w:r w:rsidR="00434D49">
              <w:t xml:space="preserve">lenge?  </w:t>
            </w:r>
            <w:r w:rsidR="00125B07">
              <w:t>There’s a great trick with percentages to investigate…</w:t>
            </w:r>
          </w:p>
          <w:p w:rsidR="0084624B" w:rsidRDefault="0084624B" w:rsidP="00461DED"/>
          <w:p w:rsidR="0084624B" w:rsidRPr="00461DED" w:rsidRDefault="0084624B" w:rsidP="0084624B">
            <w:r>
              <w:t xml:space="preserve">Bored?  Have a go at this week’s maths challenges in the Daily Rigour! </w:t>
            </w:r>
            <w:hyperlink r:id="rId13" w:history="1">
              <w:r w:rsidRPr="009D2FFA">
                <w:rPr>
                  <w:rStyle w:val="Hyperlink"/>
                </w:rPr>
                <w:t>https://www.cdmasterworks.co.uk/the-daily-rigour/</w:t>
              </w:r>
            </w:hyperlink>
          </w:p>
        </w:tc>
      </w:tr>
      <w:tr w:rsidR="003B0A86" w:rsidTr="007C4439">
        <w:tc>
          <w:tcPr>
            <w:tcW w:w="15388" w:type="dxa"/>
            <w:gridSpan w:val="2"/>
          </w:tcPr>
          <w:p w:rsidR="003B0A86" w:rsidRDefault="003B0A86" w:rsidP="00F64FFF">
            <w:pPr>
              <w:jc w:val="center"/>
              <w:rPr>
                <w:b/>
              </w:rPr>
            </w:pPr>
            <w:r w:rsidRPr="005C35F5">
              <w:rPr>
                <w:b/>
              </w:rPr>
              <w:lastRenderedPageBreak/>
              <w:t xml:space="preserve">Literacy – </w:t>
            </w:r>
            <w:r>
              <w:rPr>
                <w:b/>
              </w:rPr>
              <w:t xml:space="preserve">2 </w:t>
            </w:r>
            <w:r w:rsidRPr="005C35F5">
              <w:rPr>
                <w:b/>
              </w:rPr>
              <w:t>Week</w:t>
            </w:r>
            <w:r>
              <w:rPr>
                <w:b/>
              </w:rPr>
              <w:t>s</w:t>
            </w:r>
            <w:r w:rsidRPr="005C35F5">
              <w:rPr>
                <w:b/>
              </w:rPr>
              <w:t xml:space="preserve"> </w:t>
            </w:r>
            <w:r>
              <w:rPr>
                <w:b/>
              </w:rPr>
              <w:t>(w/c 15</w:t>
            </w:r>
            <w:r w:rsidRPr="003B0A86">
              <w:rPr>
                <w:b/>
                <w:vertAlign w:val="superscript"/>
              </w:rPr>
              <w:t>th</w:t>
            </w:r>
            <w:r>
              <w:rPr>
                <w:b/>
              </w:rPr>
              <w:t xml:space="preserve"> and 22</w:t>
            </w:r>
            <w:r w:rsidRPr="003B0A86">
              <w:rPr>
                <w:b/>
                <w:vertAlign w:val="superscript"/>
              </w:rPr>
              <w:t>nd</w:t>
            </w:r>
            <w:r>
              <w:rPr>
                <w:b/>
              </w:rPr>
              <w:t xml:space="preserve"> June)</w:t>
            </w:r>
          </w:p>
          <w:p w:rsidR="003B0A86" w:rsidRPr="00047CF7" w:rsidRDefault="003B0A86" w:rsidP="003B0A86">
            <w:pPr>
              <w:rPr>
                <w:sz w:val="20"/>
                <w:szCs w:val="20"/>
              </w:rPr>
            </w:pPr>
            <w:r w:rsidRPr="00047CF7">
              <w:rPr>
                <w:sz w:val="20"/>
                <w:szCs w:val="20"/>
              </w:rPr>
              <w:t>Please follow the link below to access a home learning booklet called ‘</w:t>
            </w:r>
            <w:r>
              <w:rPr>
                <w:sz w:val="20"/>
                <w:szCs w:val="20"/>
              </w:rPr>
              <w:t>Meet the Rhi-swano-zeb-tah</w:t>
            </w:r>
            <w:r w:rsidRPr="00047CF7">
              <w:rPr>
                <w:sz w:val="20"/>
                <w:szCs w:val="20"/>
              </w:rPr>
              <w:t xml:space="preserve">’ (this can either be printed or you can write your answers </w:t>
            </w:r>
            <w:r>
              <w:rPr>
                <w:sz w:val="20"/>
                <w:szCs w:val="20"/>
              </w:rPr>
              <w:t>and ideas on paper or in a notebook</w:t>
            </w:r>
            <w:r w:rsidRPr="00047CF7">
              <w:rPr>
                <w:sz w:val="20"/>
                <w:szCs w:val="20"/>
              </w:rPr>
              <w:t>):</w:t>
            </w:r>
          </w:p>
          <w:p w:rsidR="003B0A86" w:rsidRPr="00047CF7" w:rsidRDefault="003B0A86" w:rsidP="003B0A86">
            <w:pPr>
              <w:rPr>
                <w:sz w:val="20"/>
                <w:szCs w:val="20"/>
              </w:rPr>
            </w:pPr>
          </w:p>
          <w:p w:rsidR="003B0A86" w:rsidRDefault="00AF04C7" w:rsidP="003B0A86">
            <w:hyperlink r:id="rId14" w:history="1">
              <w:r w:rsidR="003B0A86">
                <w:rPr>
                  <w:rStyle w:val="Hyperlink"/>
                </w:rPr>
                <w:t>https://www.talk4writing.com/wp-content/uploads/2020/05/Y5-Maria-Rhizeb.pdf</w:t>
              </w:r>
            </w:hyperlink>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 xml:space="preserve">This booklet is designed for you to work </w:t>
            </w:r>
            <w:r w:rsidR="00C53168">
              <w:rPr>
                <w:sz w:val="20"/>
                <w:szCs w:val="20"/>
              </w:rPr>
              <w:t>on at your own pace: it takes</w:t>
            </w:r>
            <w:r w:rsidRPr="00047CF7">
              <w:rPr>
                <w:sz w:val="20"/>
                <w:szCs w:val="20"/>
              </w:rPr>
              <w:t xml:space="preserve"> you through a series of literacy tasks related to the story including: reading comprehension, grammar, vocabulary and planning tasks. The booklet culminates in you producing your own </w:t>
            </w:r>
            <w:r>
              <w:rPr>
                <w:sz w:val="20"/>
                <w:szCs w:val="20"/>
              </w:rPr>
              <w:t>information text</w:t>
            </w:r>
            <w:r w:rsidRPr="00047CF7">
              <w:rPr>
                <w:sz w:val="20"/>
                <w:szCs w:val="20"/>
              </w:rPr>
              <w:t xml:space="preserve"> </w:t>
            </w:r>
            <w:r>
              <w:rPr>
                <w:sz w:val="20"/>
                <w:szCs w:val="20"/>
              </w:rPr>
              <w:t>based on a creature you create!</w:t>
            </w:r>
          </w:p>
          <w:p w:rsidR="003B0A86" w:rsidRPr="00047CF7" w:rsidRDefault="003B0A86" w:rsidP="003B0A86">
            <w:pPr>
              <w:rPr>
                <w:sz w:val="20"/>
                <w:szCs w:val="20"/>
              </w:rPr>
            </w:pPr>
          </w:p>
          <w:p w:rsidR="003B0A86" w:rsidRPr="00047CF7" w:rsidRDefault="003B0A86" w:rsidP="003B0A86">
            <w:pPr>
              <w:rPr>
                <w:sz w:val="20"/>
                <w:szCs w:val="20"/>
              </w:rPr>
            </w:pPr>
            <w:r w:rsidRPr="00047CF7">
              <w:rPr>
                <w:sz w:val="20"/>
                <w:szCs w:val="20"/>
              </w:rPr>
              <w:t>Please don’t try to complete this in one sitting</w:t>
            </w:r>
            <w:r>
              <w:rPr>
                <w:sz w:val="20"/>
                <w:szCs w:val="20"/>
              </w:rPr>
              <w:t>; we have used these booklets in class and have found they take more than a week to complete properly</w:t>
            </w:r>
            <w:r w:rsidRPr="00047CF7">
              <w:rPr>
                <w:sz w:val="20"/>
                <w:szCs w:val="20"/>
              </w:rPr>
              <w:t xml:space="preserve">. Try to complete a </w:t>
            </w:r>
            <w:r w:rsidR="00C53168">
              <w:rPr>
                <w:sz w:val="20"/>
                <w:szCs w:val="20"/>
              </w:rPr>
              <w:t xml:space="preserve">page or two each day </w:t>
            </w:r>
            <w:r>
              <w:rPr>
                <w:sz w:val="20"/>
                <w:szCs w:val="20"/>
              </w:rPr>
              <w:t>and enjoy</w:t>
            </w:r>
            <w:r w:rsidRPr="00047CF7">
              <w:rPr>
                <w:sz w:val="20"/>
                <w:szCs w:val="20"/>
              </w:rPr>
              <w:t xml:space="preserve"> creating a fantastic leaflet</w:t>
            </w:r>
            <w:r>
              <w:rPr>
                <w:sz w:val="20"/>
                <w:szCs w:val="20"/>
              </w:rPr>
              <w:t>.  If you’d like to show me your finished work, you could take a picture of it and ask Mum or Dad to email it to me at school!</w:t>
            </w:r>
          </w:p>
          <w:p w:rsidR="003B0A86" w:rsidRPr="00047CF7" w:rsidRDefault="003B0A86" w:rsidP="003B0A86">
            <w:pPr>
              <w:rPr>
                <w:sz w:val="20"/>
                <w:szCs w:val="20"/>
              </w:rPr>
            </w:pPr>
          </w:p>
          <w:p w:rsidR="003B0A86" w:rsidRPr="00047CF7" w:rsidRDefault="003B0A86" w:rsidP="003B0A86">
            <w:pPr>
              <w:jc w:val="center"/>
              <w:rPr>
                <w:sz w:val="21"/>
                <w:szCs w:val="21"/>
              </w:rPr>
            </w:pPr>
            <w:r>
              <w:rPr>
                <w:noProof/>
                <w:lang w:eastAsia="en-GB"/>
              </w:rPr>
              <w:drawing>
                <wp:inline distT="0" distB="0" distL="0" distR="0" wp14:anchorId="56AC1CA9" wp14:editId="23D45DCE">
                  <wp:extent cx="3650282" cy="3990975"/>
                  <wp:effectExtent l="0" t="0" r="762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1807" cy="4025442"/>
                          </a:xfrm>
                          <a:prstGeom prst="rect">
                            <a:avLst/>
                          </a:prstGeom>
                        </pic:spPr>
                      </pic:pic>
                    </a:graphicData>
                  </a:graphic>
                </wp:inline>
              </w:drawing>
            </w:r>
          </w:p>
          <w:p w:rsidR="003B0A86" w:rsidRPr="005C35F5" w:rsidRDefault="003B0A86" w:rsidP="00F64FFF">
            <w:pPr>
              <w:jc w:val="center"/>
              <w:rPr>
                <w:b/>
              </w:rPr>
            </w:pPr>
          </w:p>
          <w:p w:rsidR="003B0A86" w:rsidRDefault="003B0A86" w:rsidP="00F64FFF"/>
          <w:p w:rsidR="003B0A86" w:rsidRPr="004004A2" w:rsidRDefault="003B0A86" w:rsidP="004004A2"/>
        </w:tc>
      </w:tr>
      <w:tr w:rsidR="003B0A86" w:rsidTr="00FC5063">
        <w:tc>
          <w:tcPr>
            <w:tcW w:w="15388" w:type="dxa"/>
            <w:gridSpan w:val="2"/>
          </w:tcPr>
          <w:p w:rsidR="003B0A86" w:rsidRPr="007C39F6" w:rsidRDefault="00C500AB" w:rsidP="00C500AB">
            <w:pPr>
              <w:jc w:val="center"/>
              <w:rPr>
                <w:b/>
              </w:rPr>
            </w:pPr>
            <w:r>
              <w:rPr>
                <w:noProof/>
                <w:lang w:eastAsia="en-GB"/>
              </w:rPr>
              <w:lastRenderedPageBreak/>
              <w:drawing>
                <wp:anchor distT="0" distB="0" distL="114300" distR="114300" simplePos="0" relativeHeight="251709440" behindDoc="0" locked="0" layoutInCell="1" allowOverlap="1" wp14:anchorId="0A4004E8" wp14:editId="5508E28A">
                  <wp:simplePos x="0" y="0"/>
                  <wp:positionH relativeFrom="column">
                    <wp:posOffset>5643880</wp:posOffset>
                  </wp:positionH>
                  <wp:positionV relativeFrom="paragraph">
                    <wp:posOffset>2540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sidR="003B0A86">
              <w:t xml:space="preserve"> </w:t>
            </w:r>
            <w:r w:rsidR="003B0A86" w:rsidRPr="007C39F6">
              <w:rPr>
                <w:b/>
              </w:rPr>
              <w:t xml:space="preserve">Reading </w:t>
            </w:r>
            <w:r>
              <w:rPr>
                <w:b/>
              </w:rPr>
              <w:t>/ Art</w:t>
            </w:r>
            <w:r w:rsidR="00221D4A">
              <w:rPr>
                <w:b/>
              </w:rPr>
              <w:t xml:space="preserve"> (2 weeks)</w:t>
            </w:r>
            <w:r>
              <w:rPr>
                <w:b/>
              </w:rPr>
              <w:t xml:space="preserve"> </w:t>
            </w:r>
            <w:r w:rsidR="003B0A86" w:rsidRPr="007C39F6">
              <w:rPr>
                <w:b/>
              </w:rPr>
              <w:t>– The Ickabog by J.K.Rowling</w:t>
            </w:r>
          </w:p>
          <w:p w:rsidR="003B0A86" w:rsidRPr="007C39F6" w:rsidRDefault="003B0A86" w:rsidP="003B0A86">
            <w:pPr>
              <w:rPr>
                <w:noProof/>
                <w:lang w:eastAsia="en-GB"/>
              </w:rPr>
            </w:pPr>
          </w:p>
          <w:p w:rsidR="003B0A86" w:rsidRPr="00E21F50" w:rsidRDefault="003B0A86" w:rsidP="003B0A86">
            <w:pPr>
              <w:rPr>
                <w:sz w:val="20"/>
                <w:szCs w:val="20"/>
              </w:rPr>
            </w:pPr>
            <w:r w:rsidRPr="00E21F50">
              <w:rPr>
                <w:sz w:val="20"/>
                <w:szCs w:val="20"/>
              </w:rPr>
              <w:t>J.K. Rowling, author of the Harry Potter series, has recently released a new book which is available</w:t>
            </w:r>
            <w:r>
              <w:rPr>
                <w:sz w:val="20"/>
                <w:szCs w:val="20"/>
              </w:rPr>
              <w:t xml:space="preserve"> online</w:t>
            </w:r>
            <w:r w:rsidRPr="00E21F50">
              <w:rPr>
                <w:sz w:val="20"/>
                <w:szCs w:val="20"/>
              </w:rPr>
              <w:t>, in instalments, for free!</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Please follow this link to read the chapters online:</w:t>
            </w:r>
            <w:r>
              <w:rPr>
                <w:sz w:val="20"/>
                <w:szCs w:val="20"/>
              </w:rPr>
              <w:t xml:space="preserve"> </w:t>
            </w:r>
            <w:hyperlink r:id="rId17" w:history="1">
              <w:r w:rsidRPr="00E21F50">
                <w:rPr>
                  <w:rStyle w:val="Hyperlink"/>
                  <w:sz w:val="20"/>
                  <w:szCs w:val="20"/>
                </w:rPr>
                <w:t>https://www.theickabog.com/read-the-story/</w:t>
              </w:r>
            </w:hyperlink>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J.K.Rowling is inviting children to create ill</w:t>
            </w:r>
            <w:r w:rsidR="00C500AB">
              <w:rPr>
                <w:sz w:val="20"/>
                <w:szCs w:val="20"/>
              </w:rPr>
              <w:t xml:space="preserve">ustrations for each chapter - </w:t>
            </w:r>
            <w:r w:rsidRPr="00E21F50">
              <w:rPr>
                <w:sz w:val="20"/>
                <w:szCs w:val="20"/>
              </w:rPr>
              <w:t xml:space="preserve">she will suggest themes for </w:t>
            </w:r>
            <w:r>
              <w:rPr>
                <w:sz w:val="20"/>
                <w:szCs w:val="20"/>
              </w:rPr>
              <w:t xml:space="preserve">these: </w:t>
            </w:r>
            <w:r w:rsidRPr="00E21F50">
              <w:rPr>
                <w:sz w:val="20"/>
                <w:szCs w:val="20"/>
              </w:rPr>
              <w:t>(</w:t>
            </w:r>
            <w:hyperlink r:id="rId18" w:history="1">
              <w:r w:rsidRPr="00E21F50">
                <w:rPr>
                  <w:rStyle w:val="Hyperlink"/>
                  <w:sz w:val="20"/>
                  <w:szCs w:val="20"/>
                </w:rPr>
                <w:t>https://theickabogcompetition.com/illustration-themes</w:t>
              </w:r>
            </w:hyperlink>
            <w:r w:rsidRPr="00E21F50">
              <w:rPr>
                <w:sz w:val="20"/>
                <w:szCs w:val="20"/>
              </w:rPr>
              <w:t>)</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In addition, the publisher</w:t>
            </w:r>
            <w:r>
              <w:rPr>
                <w:sz w:val="20"/>
                <w:szCs w:val="20"/>
              </w:rPr>
              <w:t>s</w:t>
            </w:r>
            <w:r w:rsidRPr="00E21F50">
              <w:rPr>
                <w:sz w:val="20"/>
                <w:szCs w:val="20"/>
              </w:rPr>
              <w:t xml:space="preserve"> (Hachette) are running a competition </w:t>
            </w:r>
            <w:r w:rsidR="00C500AB">
              <w:rPr>
                <w:sz w:val="20"/>
                <w:szCs w:val="20"/>
              </w:rPr>
              <w:t xml:space="preserve">for </w:t>
            </w:r>
            <w:r w:rsidRPr="00E21F50">
              <w:rPr>
                <w:sz w:val="20"/>
                <w:szCs w:val="20"/>
              </w:rPr>
              <w:t>7-12 year olds</w:t>
            </w:r>
            <w:r w:rsidR="00C500AB">
              <w:rPr>
                <w:sz w:val="20"/>
                <w:szCs w:val="20"/>
              </w:rPr>
              <w:t>.  You could enter your drawing or painting</w:t>
            </w:r>
            <w:r w:rsidRPr="00E21F50">
              <w:rPr>
                <w:sz w:val="20"/>
                <w:szCs w:val="20"/>
              </w:rPr>
              <w:t xml:space="preserve"> (</w:t>
            </w:r>
            <w:hyperlink r:id="rId19" w:history="1">
              <w:r w:rsidRPr="00E21F50">
                <w:rPr>
                  <w:rStyle w:val="Hyperlink"/>
                  <w:sz w:val="20"/>
                  <w:szCs w:val="20"/>
                </w:rPr>
                <w:t>https://theickabogcompetition.com/</w:t>
              </w:r>
            </w:hyperlink>
            <w:r w:rsidRPr="00E21F50">
              <w:rPr>
                <w:sz w:val="20"/>
                <w:szCs w:val="20"/>
              </w:rPr>
              <w:t>) for a chance to be featured in the print version of the book</w:t>
            </w:r>
            <w:r w:rsidR="00C500AB">
              <w:rPr>
                <w:sz w:val="20"/>
                <w:szCs w:val="20"/>
              </w:rPr>
              <w:t xml:space="preserve">.  If you win, </w:t>
            </w:r>
            <w:r w:rsidRPr="00E21F50">
              <w:rPr>
                <w:sz w:val="20"/>
                <w:szCs w:val="20"/>
              </w:rPr>
              <w:t>you would receive a signe</w:t>
            </w:r>
            <w:r w:rsidR="00C500AB">
              <w:rPr>
                <w:sz w:val="20"/>
                <w:szCs w:val="20"/>
              </w:rPr>
              <w:t>d copy of the printed book, and</w:t>
            </w:r>
            <w:r w:rsidRPr="00E21F50">
              <w:rPr>
                <w:sz w:val="20"/>
                <w:szCs w:val="20"/>
              </w:rPr>
              <w:t xml:space="preserve"> a school or public library of your choice </w:t>
            </w:r>
            <w:r w:rsidR="00C500AB">
              <w:rPr>
                <w:sz w:val="20"/>
                <w:szCs w:val="20"/>
              </w:rPr>
              <w:t>would also</w:t>
            </w:r>
            <w:r w:rsidRPr="00E21F50">
              <w:rPr>
                <w:sz w:val="20"/>
                <w:szCs w:val="20"/>
              </w:rPr>
              <w:t xml:space="preserve"> receive £500 </w:t>
            </w:r>
            <w:r w:rsidR="00C500AB">
              <w:rPr>
                <w:sz w:val="20"/>
                <w:szCs w:val="20"/>
              </w:rPr>
              <w:t xml:space="preserve">worth </w:t>
            </w:r>
            <w:r w:rsidRPr="00E21F50">
              <w:rPr>
                <w:sz w:val="20"/>
                <w:szCs w:val="20"/>
              </w:rPr>
              <w:t xml:space="preserve">of Hachette children’s books! What a fantastic set of prizes! </w:t>
            </w:r>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If you choose to enter the competition, please be mindful o</w:t>
            </w:r>
            <w:r w:rsidR="00C500AB">
              <w:rPr>
                <w:sz w:val="20"/>
                <w:szCs w:val="20"/>
              </w:rPr>
              <w:t>f the illustration instructions, which</w:t>
            </w:r>
            <w:r w:rsidRPr="00E21F50">
              <w:rPr>
                <w:sz w:val="20"/>
                <w:szCs w:val="20"/>
              </w:rPr>
              <w:t xml:space="preserve"> are quite specific</w:t>
            </w:r>
            <w:r w:rsidR="00C500AB">
              <w:rPr>
                <w:sz w:val="20"/>
                <w:szCs w:val="20"/>
              </w:rPr>
              <w:t xml:space="preserve"> and can be found here: </w:t>
            </w:r>
            <w:hyperlink r:id="rId20" w:history="1">
              <w:r w:rsidR="00C500AB" w:rsidRPr="00E21F50">
                <w:rPr>
                  <w:rStyle w:val="Hyperlink"/>
                  <w:sz w:val="20"/>
                  <w:szCs w:val="20"/>
                </w:rPr>
                <w:t>https://theickabogcompetition.com/illustration-instructions</w:t>
              </w:r>
            </w:hyperlink>
          </w:p>
          <w:p w:rsidR="003B0A86" w:rsidRPr="00E21F50" w:rsidRDefault="003B0A86" w:rsidP="003B0A86">
            <w:pPr>
              <w:rPr>
                <w:sz w:val="20"/>
                <w:szCs w:val="20"/>
              </w:rPr>
            </w:pPr>
          </w:p>
          <w:p w:rsidR="003B0A86" w:rsidRPr="00E21F50" w:rsidRDefault="003B0A86" w:rsidP="003B0A8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r>
              <w:rPr>
                <w:sz w:val="20"/>
                <w:szCs w:val="20"/>
              </w:rPr>
              <w:t xml:space="preserve">Ickabog </w:t>
            </w:r>
            <w:r w:rsidRPr="00E21F50">
              <w:rPr>
                <w:sz w:val="20"/>
                <w:szCs w:val="20"/>
              </w:rPr>
              <w:t>site:</w:t>
            </w:r>
          </w:p>
          <w:p w:rsidR="003B0A86" w:rsidRPr="00E21F50" w:rsidRDefault="003B0A86" w:rsidP="003B0A86">
            <w:pPr>
              <w:rPr>
                <w:sz w:val="20"/>
                <w:szCs w:val="20"/>
              </w:rPr>
            </w:pPr>
          </w:p>
          <w:p w:rsidR="003B0A86" w:rsidRPr="00E21F50" w:rsidRDefault="003B0A86" w:rsidP="003B0A86">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#TheIckabog, I’ll be able to see it and maybe share and comment on it!</w:t>
            </w:r>
          </w:p>
          <w:p w:rsidR="003B0A86" w:rsidRPr="00E21F50" w:rsidRDefault="003B0A86" w:rsidP="003B0A86">
            <w:pPr>
              <w:rPr>
                <w:sz w:val="20"/>
                <w:szCs w:val="20"/>
              </w:rPr>
            </w:pPr>
          </w:p>
          <w:p w:rsidR="003B0A86" w:rsidRDefault="003B0A86" w:rsidP="003B0A86">
            <w:pPr>
              <w:rPr>
                <w:sz w:val="20"/>
                <w:szCs w:val="20"/>
              </w:rPr>
            </w:pPr>
            <w:r w:rsidRPr="00E21F50">
              <w:rPr>
                <w:sz w:val="20"/>
                <w:szCs w:val="20"/>
              </w:rPr>
              <w:t>I hope you enjoy creating your own illustrations, and perhap</w:t>
            </w:r>
            <w:r w:rsidR="00221D4A">
              <w:rPr>
                <w:sz w:val="20"/>
                <w:szCs w:val="20"/>
              </w:rPr>
              <w:t>s entering the competition, but</w:t>
            </w:r>
            <w:r w:rsidRPr="00E21F50">
              <w:rPr>
                <w:sz w:val="20"/>
                <w:szCs w:val="20"/>
              </w:rPr>
              <w:t xml:space="preserve"> most of </w:t>
            </w:r>
            <w:r w:rsidR="00221D4A">
              <w:rPr>
                <w:sz w:val="20"/>
                <w:szCs w:val="20"/>
              </w:rPr>
              <w:t>all I hope you enjoy the story!</w:t>
            </w:r>
          </w:p>
          <w:p w:rsidR="003B0A86" w:rsidRPr="005C35F5" w:rsidRDefault="003B0A86" w:rsidP="003B0A86">
            <w:pPr>
              <w:rPr>
                <w:b/>
              </w:rPr>
            </w:pPr>
          </w:p>
        </w:tc>
      </w:tr>
      <w:tr w:rsidR="005C35F5" w:rsidTr="00F64FFF">
        <w:tc>
          <w:tcPr>
            <w:tcW w:w="7650" w:type="dxa"/>
          </w:tcPr>
          <w:p w:rsidR="005C35F5" w:rsidRPr="005C35F5" w:rsidRDefault="005C35F5" w:rsidP="00F64FFF">
            <w:pPr>
              <w:jc w:val="center"/>
              <w:rPr>
                <w:b/>
              </w:rPr>
            </w:pPr>
            <w:r w:rsidRPr="005C35F5">
              <w:rPr>
                <w:b/>
              </w:rPr>
              <w:t>Geography – Week beginning 1</w:t>
            </w:r>
            <w:r w:rsidR="00221D4A">
              <w:rPr>
                <w:b/>
              </w:rPr>
              <w:t>5</w:t>
            </w:r>
            <w:r w:rsidRPr="005C35F5">
              <w:rPr>
                <w:b/>
              </w:rPr>
              <w:t>/6/20</w:t>
            </w:r>
          </w:p>
          <w:p w:rsidR="00221D4A" w:rsidRPr="00221D4A" w:rsidRDefault="00221D4A" w:rsidP="00221D4A">
            <w:pPr>
              <w:jc w:val="center"/>
              <w:rPr>
                <w:u w:val="single"/>
              </w:rPr>
            </w:pPr>
            <w:r w:rsidRPr="00221D4A">
              <w:rPr>
                <w:u w:val="single"/>
              </w:rPr>
              <w:t>Global Distribution of Food</w:t>
            </w:r>
          </w:p>
          <w:p w:rsidR="00221D4A" w:rsidRDefault="00221D4A" w:rsidP="00221D4A">
            <w:pPr>
              <w:jc w:val="center"/>
            </w:pPr>
          </w:p>
          <w:p w:rsidR="00221D4A" w:rsidRPr="008D5938" w:rsidRDefault="00221D4A" w:rsidP="00221D4A">
            <w:r>
              <w:t>I would like you to find out about</w:t>
            </w:r>
            <w:r w:rsidRPr="008D5938">
              <w:t xml:space="preserve"> the distribution of food resources in the world. </w:t>
            </w:r>
          </w:p>
          <w:p w:rsidR="00221D4A" w:rsidRPr="008D5938" w:rsidRDefault="00221D4A" w:rsidP="00221D4A">
            <w:pPr>
              <w:pStyle w:val="ListParagraph"/>
              <w:numPr>
                <w:ilvl w:val="0"/>
                <w:numId w:val="4"/>
              </w:numPr>
            </w:pPr>
            <w:r w:rsidRPr="008D5938">
              <w:t>Look at the ma</w:t>
            </w:r>
            <w:r>
              <w:t>p on the sheets below – Who is H</w:t>
            </w:r>
            <w:r w:rsidRPr="008D5938">
              <w:t>ungry?</w:t>
            </w:r>
          </w:p>
          <w:p w:rsidR="00221D4A" w:rsidRPr="008D5938" w:rsidRDefault="00221D4A" w:rsidP="00221D4A">
            <w:pPr>
              <w:pStyle w:val="ListParagraph"/>
              <w:numPr>
                <w:ilvl w:val="0"/>
                <w:numId w:val="4"/>
              </w:numPr>
            </w:pPr>
            <w:r w:rsidRPr="008D5938">
              <w:t>Write a paragraph summarising which are the main areas of the world that do not have enough food.</w:t>
            </w:r>
            <w:r>
              <w:t xml:space="preserve">  Can you think why or pick out any aspects they all have in common?</w:t>
            </w:r>
            <w:r w:rsidRPr="008D5938">
              <w:t xml:space="preserve">  </w:t>
            </w:r>
          </w:p>
          <w:p w:rsidR="00221D4A" w:rsidRPr="008D5938" w:rsidRDefault="00221D4A" w:rsidP="00221D4A">
            <w:pPr>
              <w:jc w:val="center"/>
            </w:pPr>
          </w:p>
          <w:p w:rsidR="00221D4A" w:rsidRPr="008D5938" w:rsidRDefault="00221D4A" w:rsidP="00221D4A">
            <w:pPr>
              <w:jc w:val="center"/>
            </w:pPr>
            <w:r w:rsidRPr="008D5938">
              <w:t xml:space="preserve">You might like to explore the Action Against Hunger website. </w:t>
            </w:r>
            <w:hyperlink r:id="rId21" w:history="1">
              <w:r w:rsidRPr="008D5938">
                <w:rPr>
                  <w:rStyle w:val="Hyperlink"/>
                </w:rPr>
                <w:t>https://www.actionagainsthunger.org.uk/</w:t>
              </w:r>
            </w:hyperlink>
          </w:p>
          <w:p w:rsidR="00221D4A" w:rsidRPr="008D5938" w:rsidRDefault="00221D4A" w:rsidP="00221D4A">
            <w:pPr>
              <w:jc w:val="center"/>
            </w:pPr>
          </w:p>
          <w:p w:rsidR="00221D4A" w:rsidRDefault="00221D4A" w:rsidP="00012108">
            <w:pPr>
              <w:jc w:val="center"/>
            </w:pPr>
            <w:r>
              <w:t>Choose one of the Food S</w:t>
            </w:r>
            <w:r w:rsidRPr="008D5938">
              <w:t>hortages sheets below – researching</w:t>
            </w:r>
            <w:r>
              <w:t xml:space="preserve"> either Bolivia, Haiti &amp; Peru – and complete.</w:t>
            </w:r>
          </w:p>
          <w:p w:rsidR="005C35F5" w:rsidRDefault="005C35F5" w:rsidP="00221D4A"/>
        </w:tc>
        <w:tc>
          <w:tcPr>
            <w:tcW w:w="7738" w:type="dxa"/>
          </w:tcPr>
          <w:p w:rsidR="006F5EF2" w:rsidRPr="005C35F5" w:rsidRDefault="00221D4A" w:rsidP="00F64FFF">
            <w:pPr>
              <w:jc w:val="center"/>
              <w:rPr>
                <w:b/>
              </w:rPr>
            </w:pPr>
            <w:r>
              <w:rPr>
                <w:b/>
              </w:rPr>
              <w:t>Geography – Week beginning 22</w:t>
            </w:r>
            <w:r w:rsidR="006F5EF2" w:rsidRPr="005C35F5">
              <w:rPr>
                <w:b/>
              </w:rPr>
              <w:t>/6/20</w:t>
            </w:r>
          </w:p>
          <w:p w:rsidR="00221D4A" w:rsidRPr="00221D4A" w:rsidRDefault="00221D4A" w:rsidP="00221D4A">
            <w:pPr>
              <w:jc w:val="center"/>
              <w:rPr>
                <w:u w:val="single"/>
              </w:rPr>
            </w:pPr>
            <w:r w:rsidRPr="00221D4A">
              <w:rPr>
                <w:u w:val="single"/>
              </w:rPr>
              <w:t>Conserving Food</w:t>
            </w:r>
          </w:p>
          <w:p w:rsidR="00221D4A" w:rsidRDefault="00221D4A" w:rsidP="00221D4A">
            <w:pPr>
              <w:jc w:val="center"/>
            </w:pPr>
          </w:p>
          <w:p w:rsidR="00221D4A" w:rsidRPr="008D5938" w:rsidRDefault="00221D4A" w:rsidP="00221D4A">
            <w:r>
              <w:t>I would like you to think about</w:t>
            </w:r>
            <w:r w:rsidRPr="008D5938">
              <w:t xml:space="preserve"> conserving natural resources and</w:t>
            </w:r>
            <w:r>
              <w:t>,</w:t>
            </w:r>
            <w:r w:rsidRPr="008D5938">
              <w:t xml:space="preserve"> in particular</w:t>
            </w:r>
            <w:r>
              <w:t>,</w:t>
            </w:r>
            <w:r w:rsidRPr="008D5938">
              <w:t xml:space="preserve"> conserving food.  </w:t>
            </w:r>
          </w:p>
          <w:p w:rsidR="00221D4A" w:rsidRDefault="00221D4A" w:rsidP="00221D4A">
            <w:pPr>
              <w:pStyle w:val="ListParagraph"/>
              <w:numPr>
                <w:ilvl w:val="0"/>
                <w:numId w:val="5"/>
              </w:numPr>
            </w:pPr>
            <w:r w:rsidRPr="008D5938">
              <w:t xml:space="preserve">Have a look at the pie chart below called ‘Reducing Food waste’.  </w:t>
            </w:r>
          </w:p>
          <w:p w:rsidR="00221D4A" w:rsidRDefault="00221D4A" w:rsidP="00221D4A">
            <w:pPr>
              <w:pStyle w:val="ListParagraph"/>
              <w:numPr>
                <w:ilvl w:val="0"/>
                <w:numId w:val="5"/>
              </w:numPr>
            </w:pPr>
            <w:r w:rsidRPr="008D5938">
              <w:t xml:space="preserve">What kinds of foods are most wasted?  </w:t>
            </w:r>
          </w:p>
          <w:p w:rsidR="00221D4A" w:rsidRPr="008D5938" w:rsidRDefault="00221D4A" w:rsidP="00221D4A">
            <w:pPr>
              <w:pStyle w:val="ListParagraph"/>
              <w:numPr>
                <w:ilvl w:val="0"/>
                <w:numId w:val="5"/>
              </w:numPr>
            </w:pPr>
            <w:r w:rsidRPr="008D5938">
              <w:t xml:space="preserve">Why do you think people throw food away?  </w:t>
            </w:r>
          </w:p>
          <w:p w:rsidR="00221D4A" w:rsidRPr="008D5938" w:rsidRDefault="00221D4A" w:rsidP="00221D4A">
            <w:pPr>
              <w:jc w:val="center"/>
            </w:pPr>
          </w:p>
          <w:p w:rsidR="00221D4A" w:rsidRDefault="00221D4A" w:rsidP="00221D4A">
            <w:pPr>
              <w:jc w:val="center"/>
            </w:pPr>
            <w:r w:rsidRPr="008D5938">
              <w:t xml:space="preserve">Create an information leaflet for families about how they can conserve (save) food. </w:t>
            </w:r>
          </w:p>
          <w:p w:rsidR="00221D4A" w:rsidRDefault="00221D4A" w:rsidP="00221D4A">
            <w:pPr>
              <w:jc w:val="center"/>
            </w:pPr>
          </w:p>
          <w:p w:rsidR="005C35F5" w:rsidRPr="00EA7A75" w:rsidRDefault="00012108" w:rsidP="00012108">
            <w:pPr>
              <w:ind w:left="720"/>
              <w:jc w:val="center"/>
              <w:rPr>
                <w:color w:val="00B050"/>
              </w:rPr>
            </w:pPr>
            <w:r>
              <w:rPr>
                <w:noProof/>
                <w:color w:val="00B050"/>
                <w:lang w:eastAsia="en-GB"/>
              </w:rPr>
              <w:drawing>
                <wp:anchor distT="0" distB="0" distL="114300" distR="114300" simplePos="0" relativeHeight="251710464" behindDoc="0" locked="0" layoutInCell="1" allowOverlap="1">
                  <wp:simplePos x="0" y="0"/>
                  <wp:positionH relativeFrom="column">
                    <wp:posOffset>1861820</wp:posOffset>
                  </wp:positionH>
                  <wp:positionV relativeFrom="paragraph">
                    <wp:posOffset>3175</wp:posOffset>
                  </wp:positionV>
                  <wp:extent cx="1196340" cy="79057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6340" cy="790575"/>
                          </a:xfrm>
                          <a:prstGeom prst="rect">
                            <a:avLst/>
                          </a:prstGeom>
                          <a:noFill/>
                        </pic:spPr>
                      </pic:pic>
                    </a:graphicData>
                  </a:graphic>
                </wp:anchor>
              </w:drawing>
            </w:r>
          </w:p>
        </w:tc>
      </w:tr>
      <w:tr w:rsidR="005C35F5" w:rsidTr="00F64FFF">
        <w:tc>
          <w:tcPr>
            <w:tcW w:w="7650" w:type="dxa"/>
          </w:tcPr>
          <w:p w:rsidR="005C35F5" w:rsidRDefault="005C35F5" w:rsidP="00F64FFF">
            <w:pPr>
              <w:jc w:val="center"/>
              <w:rPr>
                <w:b/>
              </w:rPr>
            </w:pPr>
            <w:r w:rsidRPr="005C35F5">
              <w:rPr>
                <w:b/>
              </w:rPr>
              <w:lastRenderedPageBreak/>
              <w:t>Spelling Task – Week beginning 1</w:t>
            </w:r>
            <w:r w:rsidR="00221D4A">
              <w:rPr>
                <w:b/>
              </w:rPr>
              <w:t>5</w:t>
            </w:r>
            <w:r w:rsidRPr="005C35F5">
              <w:rPr>
                <w:b/>
              </w:rPr>
              <w:t>/6/20</w:t>
            </w:r>
          </w:p>
          <w:p w:rsidR="00221D4A" w:rsidRDefault="00221D4A" w:rsidP="00221D4A">
            <w:r>
              <w:t>Please access the following links which will take you to spelling games, which use words from the statu</w:t>
            </w:r>
            <w:r w:rsidR="00680927">
              <w:t>tory spelling list for Year 5</w:t>
            </w:r>
            <w:r>
              <w:t>:</w:t>
            </w:r>
          </w:p>
          <w:p w:rsidR="00221D4A" w:rsidRDefault="00221D4A" w:rsidP="00221D4A">
            <w:pPr>
              <w:jc w:val="center"/>
            </w:pPr>
          </w:p>
          <w:p w:rsidR="00221D4A" w:rsidRDefault="00AF04C7" w:rsidP="00680927">
            <w:hyperlink r:id="rId23" w:history="1">
              <w:r w:rsidR="00221D4A" w:rsidRPr="006D181E">
                <w:rPr>
                  <w:rStyle w:val="Hyperlink"/>
                </w:rPr>
                <w:t>http://www.ictgames.com/mobilePage/lcwc/index.html</w:t>
              </w:r>
            </w:hyperlink>
            <w:r w:rsidR="00221D4A">
              <w:t xml:space="preserve"> </w:t>
            </w:r>
          </w:p>
          <w:p w:rsidR="00221D4A" w:rsidRDefault="00221D4A" w:rsidP="00221D4A"/>
          <w:p w:rsidR="00221D4A" w:rsidRDefault="00680927" w:rsidP="00221D4A">
            <w:r>
              <w:t xml:space="preserve">You’ll need to click on the purple circle next to </w:t>
            </w:r>
            <w:r w:rsidR="00C53168">
              <w:t>‘</w:t>
            </w:r>
            <w:r>
              <w:t>Years 5&amp;6</w:t>
            </w:r>
            <w:r w:rsidR="00C53168">
              <w:t>’</w:t>
            </w:r>
            <w:r>
              <w:t>, then choose either a spelling pattern or ‘tricky words’, then ‘go’.  The game shows you a word, then hides it and you have to type it into the space.  It will then tell you whether you are right or not when you click on the green eyes!</w:t>
            </w:r>
          </w:p>
          <w:p w:rsidR="005C35F5" w:rsidRDefault="005C35F5" w:rsidP="00221D4A"/>
        </w:tc>
        <w:tc>
          <w:tcPr>
            <w:tcW w:w="7738" w:type="dxa"/>
          </w:tcPr>
          <w:p w:rsidR="00012108" w:rsidRDefault="00C53168" w:rsidP="00012108">
            <w:pPr>
              <w:jc w:val="center"/>
              <w:rPr>
                <w:b/>
              </w:rPr>
            </w:pPr>
            <w:r>
              <w:rPr>
                <w:b/>
              </w:rPr>
              <w:t>Spelling Task – Week beginning 22</w:t>
            </w:r>
            <w:r w:rsidR="00012108" w:rsidRPr="005C35F5">
              <w:rPr>
                <w:b/>
              </w:rPr>
              <w:t>/6/20</w:t>
            </w:r>
          </w:p>
          <w:p w:rsidR="00012108" w:rsidRDefault="00012108" w:rsidP="00012108">
            <w:pPr>
              <w:jc w:val="center"/>
              <w:rPr>
                <w:b/>
              </w:rPr>
            </w:pPr>
          </w:p>
          <w:p w:rsidR="00012108" w:rsidRPr="00012108" w:rsidRDefault="00012108" w:rsidP="00012108">
            <w:r w:rsidRPr="00012108">
              <w:t>Can you use a dictionary to find out what these words mean and then learn how to spell them?  Don’t worry if you d</w:t>
            </w:r>
            <w:r>
              <w:t xml:space="preserve">on’t have a dictionary at home: </w:t>
            </w:r>
            <w:r w:rsidRPr="00012108">
              <w:t xml:space="preserve">you can, with your parents’ permission, </w:t>
            </w:r>
            <w:r>
              <w:t xml:space="preserve">use Google or </w:t>
            </w:r>
            <w:r w:rsidRPr="00012108">
              <w:t xml:space="preserve">these online ones: </w:t>
            </w:r>
          </w:p>
          <w:p w:rsidR="00012108" w:rsidRPr="00012108" w:rsidRDefault="00012108" w:rsidP="00012108"/>
          <w:p w:rsidR="00012108" w:rsidRPr="00012108" w:rsidRDefault="00012108" w:rsidP="00012108">
            <w:r w:rsidRPr="00012108">
              <w:t xml:space="preserve"> </w:t>
            </w:r>
            <w:hyperlink r:id="rId24" w:history="1">
              <w:r w:rsidRPr="00012108">
                <w:rPr>
                  <w:color w:val="0563C1" w:themeColor="hyperlink"/>
                  <w:u w:val="single"/>
                </w:rPr>
                <w:t>https://www.wordsmyth.net/</w:t>
              </w:r>
            </w:hyperlink>
            <w:r w:rsidRPr="00012108">
              <w:t xml:space="preserve"> </w:t>
            </w:r>
          </w:p>
          <w:p w:rsidR="00012108" w:rsidRPr="00012108" w:rsidRDefault="00012108" w:rsidP="00012108"/>
          <w:p w:rsidR="00012108" w:rsidRPr="00012108" w:rsidRDefault="00AF04C7" w:rsidP="00012108">
            <w:hyperlink r:id="rId25" w:history="1">
              <w:r w:rsidR="00012108" w:rsidRPr="00012108">
                <w:rPr>
                  <w:color w:val="0563C1" w:themeColor="hyperlink"/>
                  <w:u w:val="single"/>
                </w:rPr>
                <w:t>https://kids.britannica.com/kids/browse/dictionary</w:t>
              </w:r>
            </w:hyperlink>
            <w:r w:rsidR="00012108" w:rsidRPr="00012108">
              <w:t xml:space="preserve">. </w:t>
            </w:r>
          </w:p>
          <w:p w:rsidR="00012108" w:rsidRPr="00012108" w:rsidRDefault="00012108" w:rsidP="000121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4621"/>
            </w:tblGrid>
            <w:tr w:rsidR="00012108" w:rsidRPr="00012108" w:rsidTr="008B4B34">
              <w:tc>
                <w:tcPr>
                  <w:tcW w:w="2127" w:type="dxa"/>
                </w:tcPr>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Bacteria</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Bug</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Cell</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Disease</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Fungi</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Germ</w:t>
                  </w:r>
                </w:p>
                <w:p w:rsidR="00012108" w:rsidRPr="00012108" w:rsidRDefault="00012108" w:rsidP="00AF04C7">
                  <w:pPr>
                    <w:framePr w:hSpace="180" w:wrap="around" w:vAnchor="text" w:hAnchor="margin" w:y="169"/>
                    <w:rPr>
                      <w:sz w:val="24"/>
                      <w:szCs w:val="24"/>
                    </w:rPr>
                  </w:pPr>
                </w:p>
              </w:tc>
              <w:tc>
                <w:tcPr>
                  <w:tcW w:w="4621" w:type="dxa"/>
                </w:tcPr>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Microbe</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Micro-organism</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Microscope</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Pathogen</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Probiotic</w:t>
                  </w:r>
                </w:p>
                <w:p w:rsidR="00012108" w:rsidRPr="00012108" w:rsidRDefault="00012108" w:rsidP="00AF04C7">
                  <w:pPr>
                    <w:framePr w:hSpace="180" w:wrap="around" w:vAnchor="text" w:hAnchor="margin" w:y="169"/>
                    <w:numPr>
                      <w:ilvl w:val="0"/>
                      <w:numId w:val="7"/>
                    </w:numPr>
                    <w:contextualSpacing/>
                    <w:rPr>
                      <w:sz w:val="24"/>
                      <w:szCs w:val="24"/>
                    </w:rPr>
                  </w:pPr>
                  <w:r w:rsidRPr="00012108">
                    <w:rPr>
                      <w:sz w:val="24"/>
                      <w:szCs w:val="24"/>
                    </w:rPr>
                    <w:t>Viruses</w:t>
                  </w:r>
                </w:p>
              </w:tc>
            </w:tr>
          </w:tbl>
          <w:p w:rsidR="00012108" w:rsidRDefault="00012108" w:rsidP="00012108">
            <w:pPr>
              <w:rPr>
                <w:b/>
              </w:rPr>
            </w:pPr>
          </w:p>
          <w:p w:rsidR="005C35F5" w:rsidRDefault="005C35F5" w:rsidP="00012108">
            <w:pPr>
              <w:pStyle w:val="ListParagraph"/>
              <w:jc w:val="center"/>
            </w:pPr>
          </w:p>
        </w:tc>
      </w:tr>
      <w:tr w:rsidR="001F1709" w:rsidTr="00F64FFF">
        <w:trPr>
          <w:trHeight w:val="3089"/>
        </w:trPr>
        <w:tc>
          <w:tcPr>
            <w:tcW w:w="7650" w:type="dxa"/>
          </w:tcPr>
          <w:p w:rsidR="001F1709" w:rsidRPr="0056341B" w:rsidRDefault="001F1709" w:rsidP="00F64FFF">
            <w:pPr>
              <w:rPr>
                <w:b/>
              </w:rPr>
            </w:pPr>
            <w:r>
              <w:rPr>
                <w:b/>
              </w:rPr>
              <w:t>French</w:t>
            </w:r>
          </w:p>
          <w:p w:rsidR="001F1709" w:rsidRPr="0056341B" w:rsidRDefault="001F1709" w:rsidP="00F64FFF">
            <w:r>
              <w:rPr>
                <w:noProof/>
                <w:lang w:eastAsia="en-GB"/>
              </w:rPr>
              <w:drawing>
                <wp:anchor distT="0" distB="0" distL="114300" distR="114300" simplePos="0" relativeHeight="251722752" behindDoc="0" locked="0" layoutInCell="1" allowOverlap="1" wp14:anchorId="7BD423D7" wp14:editId="146FD75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t xml:space="preserve">We </w:t>
            </w:r>
            <w:r w:rsidRPr="0056341B">
              <w:t xml:space="preserve">hope you have been enjoying practising </w:t>
            </w:r>
            <w:r>
              <w:t xml:space="preserve">your French, using Duo Lingo.  </w:t>
            </w:r>
            <w:r w:rsidRPr="0056341B">
              <w:t>K</w:t>
            </w:r>
            <w:r>
              <w:t xml:space="preserve">eep having a quick go each day (5 minutes is fine) – it’s fun and you’ll learn so many new words!  </w:t>
            </w:r>
            <w:hyperlink r:id="rId27" w:history="1">
              <w:r w:rsidRPr="00842F42">
                <w:rPr>
                  <w:rStyle w:val="Hyperlink"/>
                </w:rPr>
                <w:t>https://www.duolingo.com/</w:t>
              </w:r>
            </w:hyperlink>
            <w:r>
              <w:t xml:space="preserve"> </w:t>
            </w:r>
          </w:p>
          <w:p w:rsidR="001F1709" w:rsidRDefault="001F1709" w:rsidP="00F64FFF">
            <w:pPr>
              <w:rPr>
                <w:b/>
              </w:rPr>
            </w:pPr>
          </w:p>
          <w:p w:rsidR="001F1709" w:rsidRDefault="001F1709" w:rsidP="00F64FFF">
            <w:pPr>
              <w:rPr>
                <w:b/>
              </w:rPr>
            </w:pPr>
          </w:p>
          <w:p w:rsidR="001F1709" w:rsidRPr="005C35F5" w:rsidRDefault="001F1709" w:rsidP="00F64FFF">
            <w:pPr>
              <w:rPr>
                <w:b/>
              </w:rPr>
            </w:pPr>
          </w:p>
        </w:tc>
        <w:tc>
          <w:tcPr>
            <w:tcW w:w="7738" w:type="dxa"/>
            <w:vMerge w:val="restart"/>
          </w:tcPr>
          <w:p w:rsidR="001F1709" w:rsidRDefault="001F1709" w:rsidP="00F64FFF">
            <w:pPr>
              <w:rPr>
                <w:b/>
              </w:rPr>
            </w:pPr>
            <w:r>
              <w:rPr>
                <w:b/>
              </w:rPr>
              <w:t>PSHE – 2 weeks</w:t>
            </w:r>
          </w:p>
          <w:p w:rsidR="001F1709" w:rsidRPr="009F0594" w:rsidRDefault="001F1709" w:rsidP="00012108">
            <w:pPr>
              <w:jc w:val="center"/>
              <w:rPr>
                <w:noProof/>
                <w:sz w:val="20"/>
                <w:szCs w:val="20"/>
                <w:lang w:eastAsia="en-GB"/>
              </w:rPr>
            </w:pPr>
            <w:r w:rsidRPr="009F0594">
              <w:rPr>
                <w:noProof/>
                <w:sz w:val="20"/>
                <w:szCs w:val="20"/>
                <w:lang w:eastAsia="en-GB"/>
              </w:rPr>
              <w:drawing>
                <wp:inline distT="0" distB="0" distL="0" distR="0" wp14:anchorId="21A4A4D5" wp14:editId="445447C2">
                  <wp:extent cx="2026692" cy="914104"/>
                  <wp:effectExtent l="0" t="0" r="0" b="635"/>
                  <wp:docPr id="326" name="Picture 326" descr="School Wellbeing - PS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Wellbeing - PSH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711" cy="932154"/>
                          </a:xfrm>
                          <a:prstGeom prst="rect">
                            <a:avLst/>
                          </a:prstGeom>
                          <a:noFill/>
                          <a:ln>
                            <a:noFill/>
                          </a:ln>
                        </pic:spPr>
                      </pic:pic>
                    </a:graphicData>
                  </a:graphic>
                </wp:inline>
              </w:drawing>
            </w:r>
          </w:p>
          <w:p w:rsidR="001F1709" w:rsidRPr="00780FDF" w:rsidRDefault="001F1709" w:rsidP="00012108">
            <w:pPr>
              <w:jc w:val="center"/>
              <w:rPr>
                <w:b/>
                <w:noProof/>
                <w:sz w:val="19"/>
                <w:szCs w:val="19"/>
                <w:lang w:eastAsia="en-GB"/>
              </w:rPr>
            </w:pPr>
            <w:r w:rsidRPr="00780FDF">
              <w:rPr>
                <w:b/>
                <w:noProof/>
                <w:sz w:val="19"/>
                <w:szCs w:val="19"/>
                <w:lang w:eastAsia="en-GB"/>
              </w:rPr>
              <w:t>PSHE – ‘Pay it Forward’</w:t>
            </w:r>
          </w:p>
          <w:p w:rsidR="001F1709" w:rsidRPr="00780FDF" w:rsidRDefault="001F1709" w:rsidP="00012108">
            <w:pPr>
              <w:jc w:val="center"/>
              <w:rPr>
                <w:noProof/>
                <w:sz w:val="19"/>
                <w:szCs w:val="19"/>
                <w:lang w:eastAsia="en-GB"/>
              </w:rPr>
            </w:pPr>
          </w:p>
          <w:p w:rsidR="001F1709" w:rsidRPr="00C069F8" w:rsidRDefault="001F1709" w:rsidP="00C069F8">
            <w:pPr>
              <w:rPr>
                <w:noProof/>
                <w:lang w:eastAsia="en-GB"/>
              </w:rPr>
            </w:pPr>
            <w:r w:rsidRPr="00C069F8">
              <w:rPr>
                <w:noProof/>
                <w:lang w:eastAsia="en-GB"/>
              </w:rPr>
              <w:t xml:space="preserve">I remember watching the movie ‘Pay it Forward’ and I enjoyed it because of the message it conveyed: to ‘pass on’ acts of goodwill. The main character in the movie devises a plan whereby if you receive an act of kindness, you then perform three </w:t>
            </w:r>
            <w:r w:rsidRPr="00C069F8">
              <w:rPr>
                <w:noProof/>
                <w:lang w:eastAsia="en-GB"/>
              </w:rPr>
              <w:lastRenderedPageBreak/>
              <w:t>acts of kindness to others. What a brilliant idea!</w:t>
            </w:r>
          </w:p>
          <w:p w:rsidR="001F1709" w:rsidRPr="00C069F8" w:rsidRDefault="001F1709" w:rsidP="00C069F8">
            <w:pPr>
              <w:rPr>
                <w:noProof/>
                <w:lang w:eastAsia="en-GB"/>
              </w:rPr>
            </w:pPr>
          </w:p>
          <w:p w:rsidR="001F1709" w:rsidRPr="00C069F8" w:rsidRDefault="001F1709" w:rsidP="00C069F8">
            <w:pPr>
              <w:rPr>
                <w:noProof/>
                <w:lang w:eastAsia="en-GB"/>
              </w:rPr>
            </w:pPr>
            <w:r w:rsidRPr="00C069F8">
              <w:rPr>
                <w:noProof/>
                <w:lang w:eastAsia="en-GB"/>
              </w:rPr>
              <w:t xml:space="preserve">With this film in mind, I have a special task for you. I would like you, over the next 2 weeks, to record 10 acts of kindness.  I have included a form </w:t>
            </w:r>
            <w:r>
              <w:rPr>
                <w:noProof/>
                <w:lang w:eastAsia="en-GB"/>
              </w:rPr>
              <w:t>below</w:t>
            </w:r>
            <w:r w:rsidRPr="00C069F8">
              <w:rPr>
                <w:noProof/>
                <w:lang w:eastAsia="en-GB"/>
              </w:rPr>
              <w:t xml:space="preserve"> that you are welcome to use for this purpose. Once you have completed 10 acts of kindness, please can you ask your parents to email this to school – I will let Mr Wilson know about what you have done and hope he will see fit to issue Headteacher stickers to acknowledge your efforts (though I will have to keep these safe for you until your return to school).</w:t>
            </w:r>
          </w:p>
          <w:p w:rsidR="001F1709" w:rsidRPr="00C069F8" w:rsidRDefault="001F1709" w:rsidP="00C069F8">
            <w:pPr>
              <w:rPr>
                <w:noProof/>
                <w:lang w:eastAsia="en-GB"/>
              </w:rPr>
            </w:pPr>
          </w:p>
          <w:p w:rsidR="001F1709" w:rsidRPr="00C069F8" w:rsidRDefault="001F1709" w:rsidP="00C069F8">
            <w:pPr>
              <w:rPr>
                <w:noProof/>
                <w:lang w:eastAsia="en-GB"/>
              </w:rPr>
            </w:pPr>
            <w:r w:rsidRPr="00C069F8">
              <w:rPr>
                <w:noProof/>
                <w:lang w:eastAsia="en-GB"/>
              </w:rPr>
              <w:t>Here are some suggestions for ‘acts of kindness’:</w:t>
            </w:r>
          </w:p>
          <w:p w:rsidR="001F1709" w:rsidRPr="00C069F8" w:rsidRDefault="001F1709" w:rsidP="00C069F8">
            <w:pPr>
              <w:rPr>
                <w:noProof/>
                <w:lang w:eastAsia="en-GB"/>
              </w:rPr>
            </w:pPr>
          </w:p>
          <w:p w:rsidR="001F1709" w:rsidRPr="00C069F8" w:rsidRDefault="001F1709" w:rsidP="00C069F8">
            <w:pPr>
              <w:pStyle w:val="ListParagraph"/>
              <w:numPr>
                <w:ilvl w:val="0"/>
                <w:numId w:val="8"/>
              </w:numPr>
              <w:rPr>
                <w:noProof/>
                <w:lang w:eastAsia="en-GB"/>
              </w:rPr>
            </w:pPr>
            <w:r w:rsidRPr="00C069F8">
              <w:rPr>
                <w:noProof/>
                <w:lang w:eastAsia="en-GB"/>
              </w:rPr>
              <w:t>I completed my Home Learning work this morning, which meant my parents were able to attend to their jobs rather than chase me to do my work.</w:t>
            </w:r>
          </w:p>
          <w:p w:rsidR="001F1709" w:rsidRPr="00C069F8" w:rsidRDefault="001F1709" w:rsidP="00C069F8">
            <w:pPr>
              <w:pStyle w:val="ListParagraph"/>
              <w:numPr>
                <w:ilvl w:val="0"/>
                <w:numId w:val="8"/>
              </w:numPr>
              <w:rPr>
                <w:noProof/>
                <w:lang w:eastAsia="en-GB"/>
              </w:rPr>
            </w:pPr>
            <w:r w:rsidRPr="00C069F8">
              <w:rPr>
                <w:noProof/>
                <w:lang w:eastAsia="en-GB"/>
              </w:rPr>
              <w:t>I made a ‘thank you’ card for my parents/siblings to show them how much I appreciate the time they have spent to try and help me with my learning.</w:t>
            </w:r>
          </w:p>
          <w:p w:rsidR="001F1709" w:rsidRPr="00C069F8" w:rsidRDefault="001F1709" w:rsidP="00C069F8">
            <w:pPr>
              <w:pStyle w:val="ListParagraph"/>
              <w:numPr>
                <w:ilvl w:val="0"/>
                <w:numId w:val="8"/>
              </w:numPr>
              <w:rPr>
                <w:noProof/>
                <w:lang w:eastAsia="en-GB"/>
              </w:rPr>
            </w:pPr>
            <w:r w:rsidRPr="00C069F8">
              <w:rPr>
                <w:noProof/>
                <w:lang w:eastAsia="en-GB"/>
              </w:rPr>
              <w:t>I helped my little brother/sister to do their homework (or get dressed/fed) so my mum/dad could have a well-deserved break.</w:t>
            </w:r>
          </w:p>
          <w:p w:rsidR="001F1709" w:rsidRPr="00C069F8" w:rsidRDefault="001F1709" w:rsidP="00C069F8">
            <w:pPr>
              <w:pStyle w:val="ListParagraph"/>
              <w:numPr>
                <w:ilvl w:val="0"/>
                <w:numId w:val="8"/>
              </w:numPr>
              <w:rPr>
                <w:noProof/>
                <w:lang w:eastAsia="en-GB"/>
              </w:rPr>
            </w:pPr>
            <w:r w:rsidRPr="00C069F8">
              <w:rPr>
                <w:noProof/>
                <w:lang w:eastAsia="en-GB"/>
              </w:rPr>
              <w:t>With permission from my mum/dad, I made a video call to (someone I care about) to let them know I am thinking of them.</w:t>
            </w:r>
          </w:p>
          <w:p w:rsidR="001F1709" w:rsidRPr="00C069F8" w:rsidRDefault="001F1709" w:rsidP="00C069F8">
            <w:pPr>
              <w:pStyle w:val="ListParagraph"/>
              <w:numPr>
                <w:ilvl w:val="0"/>
                <w:numId w:val="8"/>
              </w:numPr>
              <w:rPr>
                <w:noProof/>
                <w:lang w:eastAsia="en-GB"/>
              </w:rPr>
            </w:pPr>
            <w:r w:rsidRPr="00C069F8">
              <w:rPr>
                <w:noProof/>
                <w:lang w:eastAsia="en-GB"/>
              </w:rPr>
              <w:t>I set/cleared the dining table to help my parents.</w:t>
            </w:r>
          </w:p>
          <w:p w:rsidR="001F1709" w:rsidRPr="00C069F8" w:rsidRDefault="001F1709" w:rsidP="00C069F8">
            <w:pPr>
              <w:pStyle w:val="ListParagraph"/>
              <w:numPr>
                <w:ilvl w:val="0"/>
                <w:numId w:val="8"/>
              </w:numPr>
              <w:rPr>
                <w:noProof/>
                <w:lang w:eastAsia="en-GB"/>
              </w:rPr>
            </w:pPr>
            <w:r w:rsidRPr="00C069F8">
              <w:rPr>
                <w:noProof/>
                <w:lang w:eastAsia="en-GB"/>
              </w:rPr>
              <w:t>I tidied my bedroom, without being asked.</w:t>
            </w:r>
          </w:p>
          <w:p w:rsidR="001F1709" w:rsidRPr="00C069F8" w:rsidRDefault="001F1709" w:rsidP="00C069F8">
            <w:pPr>
              <w:pStyle w:val="ListParagraph"/>
              <w:numPr>
                <w:ilvl w:val="0"/>
                <w:numId w:val="8"/>
              </w:numPr>
              <w:rPr>
                <w:noProof/>
                <w:lang w:eastAsia="en-GB"/>
              </w:rPr>
            </w:pPr>
            <w:r w:rsidRPr="00C069F8">
              <w:rPr>
                <w:noProof/>
                <w:lang w:eastAsia="en-GB"/>
              </w:rPr>
              <w:t>I asked my mum/dad/brother/sister how they are feeling and asked what I could do to make things easier for them.</w:t>
            </w:r>
          </w:p>
          <w:p w:rsidR="001F1709" w:rsidRPr="00C069F8" w:rsidRDefault="001F1709" w:rsidP="00C069F8">
            <w:pPr>
              <w:pStyle w:val="ListParagraph"/>
              <w:rPr>
                <w:noProof/>
                <w:lang w:eastAsia="en-GB"/>
              </w:rPr>
            </w:pPr>
          </w:p>
          <w:p w:rsidR="001F1709" w:rsidRPr="00C069F8" w:rsidRDefault="001F1709" w:rsidP="00C069F8">
            <w:pPr>
              <w:rPr>
                <w:noProof/>
                <w:lang w:eastAsia="en-GB"/>
              </w:rPr>
            </w:pPr>
            <w:r w:rsidRPr="00C069F8">
              <w:rPr>
                <w:noProof/>
                <w:lang w:eastAsia="en-GB"/>
              </w:rPr>
              <w:t xml:space="preserve">I have full faith that all of you will be able to complete this exercise and I look forward to finding out about all the inventive ways you have been able to ‘pay it forward’.  </w:t>
            </w:r>
          </w:p>
          <w:p w:rsidR="001F1709" w:rsidRPr="0056341B" w:rsidRDefault="001F1709" w:rsidP="00C069F8"/>
        </w:tc>
      </w:tr>
      <w:tr w:rsidR="001F1709" w:rsidTr="001F1709">
        <w:trPr>
          <w:trHeight w:val="3878"/>
        </w:trPr>
        <w:tc>
          <w:tcPr>
            <w:tcW w:w="7650" w:type="dxa"/>
          </w:tcPr>
          <w:p w:rsidR="001F1709" w:rsidRDefault="001F1709" w:rsidP="00F64FFF">
            <w:pPr>
              <w:rPr>
                <w:b/>
              </w:rPr>
            </w:pPr>
            <w:r>
              <w:rPr>
                <w:b/>
              </w:rPr>
              <w:lastRenderedPageBreak/>
              <w:t>ICT</w:t>
            </w:r>
          </w:p>
          <w:p w:rsidR="001F1709" w:rsidRDefault="001F1709" w:rsidP="00F64FFF">
            <w:pPr>
              <w:rPr>
                <w:b/>
              </w:rPr>
            </w:pPr>
          </w:p>
          <w:p w:rsidR="001F1709" w:rsidRDefault="001F1709" w:rsidP="006561B7">
            <w:pPr>
              <w:jc w:val="center"/>
              <w:rPr>
                <w:b/>
              </w:rPr>
            </w:pPr>
            <w:r>
              <w:rPr>
                <w:noProof/>
                <w:lang w:eastAsia="en-GB"/>
              </w:rPr>
              <w:drawing>
                <wp:inline distT="0" distB="0" distL="0" distR="0" wp14:anchorId="7051C925" wp14:editId="0C9E9152">
                  <wp:extent cx="3235038" cy="12668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1433" cy="1292825"/>
                          </a:xfrm>
                          <a:prstGeom prst="rect">
                            <a:avLst/>
                          </a:prstGeom>
                        </pic:spPr>
                      </pic:pic>
                    </a:graphicData>
                  </a:graphic>
                </wp:inline>
              </w:drawing>
            </w:r>
          </w:p>
          <w:p w:rsidR="001F1709" w:rsidRDefault="001F1709" w:rsidP="006561B7">
            <w:pPr>
              <w:jc w:val="center"/>
              <w:rPr>
                <w:b/>
              </w:rPr>
            </w:pPr>
          </w:p>
          <w:p w:rsidR="001F1709" w:rsidRDefault="001F1709" w:rsidP="006561B7">
            <w:pPr>
              <w:jc w:val="center"/>
              <w:rPr>
                <w:u w:val="single"/>
              </w:rPr>
            </w:pPr>
            <w:r w:rsidRPr="006561B7">
              <w:rPr>
                <w:u w:val="single"/>
              </w:rPr>
              <w:t>Lightbot – Hour of code</w:t>
            </w:r>
          </w:p>
          <w:p w:rsidR="001F1709" w:rsidRPr="006561B7" w:rsidRDefault="001F1709" w:rsidP="006561B7">
            <w:pPr>
              <w:jc w:val="center"/>
              <w:rPr>
                <w:u w:val="single"/>
              </w:rPr>
            </w:pPr>
          </w:p>
          <w:p w:rsidR="001F1709" w:rsidRPr="00ED08A1" w:rsidRDefault="001F1709" w:rsidP="006561B7">
            <w:pPr>
              <w:jc w:val="center"/>
            </w:pPr>
            <w:r w:rsidRPr="00ED08A1">
              <w:t>This is a computer coding activity that can be accessed for free online, using the following link:</w:t>
            </w:r>
          </w:p>
          <w:p w:rsidR="001F1709" w:rsidRPr="00ED08A1" w:rsidRDefault="00AF04C7" w:rsidP="006561B7">
            <w:pPr>
              <w:jc w:val="center"/>
            </w:pPr>
            <w:hyperlink r:id="rId30" w:history="1">
              <w:r w:rsidR="001F1709" w:rsidRPr="00ED08A1">
                <w:rPr>
                  <w:rStyle w:val="Hyperlink"/>
                </w:rPr>
                <w:t>https://lightbot.com/flash.html</w:t>
              </w:r>
            </w:hyperlink>
          </w:p>
          <w:p w:rsidR="001F1709" w:rsidRPr="00ED08A1" w:rsidRDefault="001F1709" w:rsidP="006561B7">
            <w:pPr>
              <w:jc w:val="center"/>
            </w:pPr>
          </w:p>
          <w:p w:rsidR="001F1709" w:rsidRPr="006561B7" w:rsidRDefault="001F1709" w:rsidP="006561B7">
            <w:pPr>
              <w:rPr>
                <w:b/>
              </w:rPr>
            </w:pPr>
            <w:r w:rsidRPr="00ED08A1">
              <w:t xml:space="preserve">In Lightbot, students must program a robot with commands to solve puzzles. </w:t>
            </w:r>
            <w:r>
              <w:t xml:space="preserve">Mrs New </w:t>
            </w:r>
            <w:r w:rsidRPr="00ED08A1">
              <w:t>used Lightbot with some c</w:t>
            </w:r>
            <w:r>
              <w:t xml:space="preserve">hildren at school as part of her </w:t>
            </w:r>
            <w:r w:rsidRPr="00ED08A1">
              <w:t>Computing Club and it was well received. This starts off at a fairly basic level but soon increases in complexity. A nice introduction to coding -</w:t>
            </w:r>
            <w:r>
              <w:t xml:space="preserve"> </w:t>
            </w:r>
            <w:r w:rsidRPr="00ED08A1">
              <w:t>enjoy!</w:t>
            </w:r>
          </w:p>
        </w:tc>
        <w:tc>
          <w:tcPr>
            <w:tcW w:w="7738" w:type="dxa"/>
            <w:vMerge/>
          </w:tcPr>
          <w:p w:rsidR="001F1709" w:rsidRDefault="001F1709" w:rsidP="00F64FFF">
            <w:pPr>
              <w:rPr>
                <w:b/>
              </w:rPr>
            </w:pPr>
          </w:p>
        </w:tc>
      </w:tr>
      <w:tr w:rsidR="001F1709" w:rsidTr="00F64FFF">
        <w:trPr>
          <w:trHeight w:val="3877"/>
        </w:trPr>
        <w:tc>
          <w:tcPr>
            <w:tcW w:w="7650" w:type="dxa"/>
          </w:tcPr>
          <w:p w:rsidR="001F1709" w:rsidRPr="001F1709" w:rsidRDefault="001F1709" w:rsidP="001F1709">
            <w:pPr>
              <w:jc w:val="center"/>
              <w:rPr>
                <w:b/>
              </w:rPr>
            </w:pPr>
            <w:r w:rsidRPr="001F1709">
              <w:rPr>
                <w:b/>
              </w:rPr>
              <w:lastRenderedPageBreak/>
              <w:t>Science – Understanding the spread of germs</w:t>
            </w:r>
          </w:p>
          <w:p w:rsidR="001F1709" w:rsidRPr="001F1709" w:rsidRDefault="001F1709" w:rsidP="001F1709">
            <w:pPr>
              <w:jc w:val="center"/>
              <w:rPr>
                <w:b/>
              </w:rPr>
            </w:pPr>
          </w:p>
          <w:p w:rsidR="001F1709" w:rsidRPr="001F1709" w:rsidRDefault="00AF04C7" w:rsidP="001F1709">
            <w:hyperlink r:id="rId31" w:history="1">
              <w:r w:rsidR="001F1709" w:rsidRPr="001F1709">
                <w:rPr>
                  <w:color w:val="0563C1" w:themeColor="hyperlink"/>
                  <w:u w:val="single"/>
                </w:rPr>
                <w:t>https://www.e-bug.eu/junior_pack.aspx?cc=eng&amp;ss=2&amp;t=e-Bug%20Lesson%20Pack</w:t>
              </w:r>
            </w:hyperlink>
          </w:p>
          <w:p w:rsidR="001F1709" w:rsidRPr="001F1709" w:rsidRDefault="001F1709" w:rsidP="001F1709"/>
          <w:p w:rsidR="001F1709" w:rsidRPr="001F1709" w:rsidRDefault="001F1709" w:rsidP="001F1709">
            <w:r w:rsidRPr="001F1709">
              <w:t xml:space="preserve">Access the E-Bug website using the link above.  </w:t>
            </w:r>
          </w:p>
          <w:p w:rsidR="001F1709" w:rsidRPr="001F1709" w:rsidRDefault="001F1709" w:rsidP="001F1709"/>
          <w:p w:rsidR="001F1709" w:rsidRPr="001F1709" w:rsidRDefault="001F1709" w:rsidP="001F1709">
            <w:r w:rsidRPr="001F1709">
              <w:t>Explore the sections:</w:t>
            </w:r>
          </w:p>
          <w:p w:rsidR="001F1709" w:rsidRPr="001F1709" w:rsidRDefault="001F1709" w:rsidP="001F1709">
            <w:pPr>
              <w:pStyle w:val="ListParagraph"/>
              <w:numPr>
                <w:ilvl w:val="0"/>
                <w:numId w:val="9"/>
              </w:numPr>
            </w:pPr>
            <w:r w:rsidRPr="001F1709">
              <w:t>Microorganisms – An Introduction</w:t>
            </w:r>
          </w:p>
          <w:p w:rsidR="001F1709" w:rsidRPr="001F1709" w:rsidRDefault="001F1709" w:rsidP="001F1709">
            <w:pPr>
              <w:pStyle w:val="ListParagraph"/>
              <w:numPr>
                <w:ilvl w:val="0"/>
                <w:numId w:val="9"/>
              </w:numPr>
            </w:pPr>
            <w:r w:rsidRPr="001F1709">
              <w:t>Spread of Infection – Respiratory Hygiene</w:t>
            </w:r>
          </w:p>
          <w:p w:rsidR="001F1709" w:rsidRPr="001F1709" w:rsidRDefault="001F1709" w:rsidP="001F1709">
            <w:pPr>
              <w:pStyle w:val="ListParagraph"/>
              <w:numPr>
                <w:ilvl w:val="0"/>
                <w:numId w:val="9"/>
              </w:numPr>
            </w:pPr>
            <w:r w:rsidRPr="001F1709">
              <w:t xml:space="preserve">Prevention of infection – Immunity </w:t>
            </w:r>
          </w:p>
          <w:p w:rsidR="001F1709" w:rsidRPr="001F1709" w:rsidRDefault="001F1709" w:rsidP="001F1709">
            <w:pPr>
              <w:pStyle w:val="ListParagraph"/>
              <w:numPr>
                <w:ilvl w:val="0"/>
                <w:numId w:val="9"/>
              </w:numPr>
            </w:pPr>
            <w:r w:rsidRPr="001F1709">
              <w:t>Prevention of Infection – Vaccinations</w:t>
            </w:r>
          </w:p>
          <w:p w:rsidR="001F1709" w:rsidRPr="001F1709" w:rsidRDefault="001F1709" w:rsidP="001F1709"/>
          <w:p w:rsidR="001F1709" w:rsidRDefault="001F1709" w:rsidP="001F1709">
            <w:r w:rsidRPr="001F1709">
              <w:t>There are PowerPoints to watch and activities to have a go at. Make sure that an adult at home gives you permission to have a go at any of the practical activities.  In school, we will not be able to do the practical activities</w:t>
            </w:r>
            <w:r>
              <w:t>,</w:t>
            </w:r>
            <w:r w:rsidRPr="001F1709">
              <w:t xml:space="preserve"> due to the current circumstances but some you may wish to do </w:t>
            </w:r>
            <w:r>
              <w:t xml:space="preserve">so </w:t>
            </w:r>
            <w:r w:rsidRPr="001F1709">
              <w:t xml:space="preserve">with your family at home.  </w:t>
            </w:r>
          </w:p>
          <w:p w:rsidR="001F1709" w:rsidRDefault="001F1709" w:rsidP="001F1709">
            <w:pPr>
              <w:rPr>
                <w:b/>
              </w:rPr>
            </w:pPr>
          </w:p>
        </w:tc>
        <w:tc>
          <w:tcPr>
            <w:tcW w:w="7738" w:type="dxa"/>
            <w:vMerge/>
          </w:tcPr>
          <w:p w:rsidR="001F1709" w:rsidRDefault="001F1709" w:rsidP="00F64FFF">
            <w:pPr>
              <w:rPr>
                <w:b/>
              </w:rPr>
            </w:pPr>
          </w:p>
        </w:tc>
      </w:tr>
      <w:tr w:rsidR="0056341B" w:rsidTr="00F64FFF">
        <w:tc>
          <w:tcPr>
            <w:tcW w:w="7650" w:type="dxa"/>
          </w:tcPr>
          <w:p w:rsidR="0056341B" w:rsidRDefault="002840F3" w:rsidP="00F64FFF">
            <w:pPr>
              <w:rPr>
                <w:b/>
              </w:rPr>
            </w:pPr>
            <w:r>
              <w:rPr>
                <w:b/>
              </w:rPr>
              <w:lastRenderedPageBreak/>
              <w:t>PE</w:t>
            </w:r>
            <w:r w:rsidR="006561B7">
              <w:rPr>
                <w:b/>
              </w:rPr>
              <w:t xml:space="preserve"> – w/c 15</w:t>
            </w:r>
            <w:r w:rsidR="006561B7" w:rsidRPr="006561B7">
              <w:rPr>
                <w:b/>
                <w:vertAlign w:val="superscript"/>
              </w:rPr>
              <w:t>th</w:t>
            </w:r>
            <w:r w:rsidR="006561B7">
              <w:rPr>
                <w:b/>
              </w:rPr>
              <w:t xml:space="preserve"> June</w:t>
            </w:r>
          </w:p>
          <w:p w:rsidR="002840F3" w:rsidRPr="002840F3" w:rsidRDefault="00C069F8" w:rsidP="00F64FFF">
            <w:r>
              <w:t>This week, why not set yourself a challenge?  Perhaps you could learn how to do a cartwheel, perform a handstand for 5 seconds or see if you can do 100 skips in a minute?  Measure your performance on Monday, practise hard and see if you’ve improved by the end of the week.</w:t>
            </w:r>
          </w:p>
        </w:tc>
        <w:tc>
          <w:tcPr>
            <w:tcW w:w="7738" w:type="dxa"/>
          </w:tcPr>
          <w:p w:rsidR="0056341B" w:rsidRDefault="002840F3" w:rsidP="00F64FFF">
            <w:pPr>
              <w:rPr>
                <w:b/>
              </w:rPr>
            </w:pPr>
            <w:r>
              <w:rPr>
                <w:b/>
              </w:rPr>
              <w:t>PE</w:t>
            </w:r>
            <w:r w:rsidR="006561B7">
              <w:rPr>
                <w:b/>
              </w:rPr>
              <w:t xml:space="preserve"> – w/c 22</w:t>
            </w:r>
            <w:r w:rsidR="006561B7" w:rsidRPr="006561B7">
              <w:rPr>
                <w:b/>
                <w:vertAlign w:val="superscript"/>
              </w:rPr>
              <w:t>nd</w:t>
            </w:r>
            <w:r w:rsidR="006561B7">
              <w:rPr>
                <w:b/>
              </w:rPr>
              <w:t xml:space="preserve"> June</w:t>
            </w:r>
          </w:p>
          <w:p w:rsidR="00221F98" w:rsidRDefault="00C069F8" w:rsidP="00F64FFF">
            <w:r>
              <w:t>How far can you throw a ball?  There’s a real knack to throwing well</w:t>
            </w:r>
            <w:r w:rsidR="002823AF">
              <w:t xml:space="preserve"> and this video clip breaks the throw down really clearly into 5 parts: </w:t>
            </w:r>
            <w:hyperlink r:id="rId32" w:history="1">
              <w:r w:rsidR="002823AF" w:rsidRPr="002823AF">
                <w:rPr>
                  <w:color w:val="0000FF"/>
                  <w:u w:val="single"/>
                </w:rPr>
                <w:t>https://www.youtube.com/watch?v=C0sI_YYBxuo</w:t>
              </w:r>
            </w:hyperlink>
          </w:p>
          <w:p w:rsidR="002823AF" w:rsidRPr="002840F3" w:rsidRDefault="002823AF" w:rsidP="00C53168">
            <w:r>
              <w:t>Take your ball and perhaps Mum, Dad or a sibling</w:t>
            </w:r>
            <w:r w:rsidR="00C53168">
              <w:t>,</w:t>
            </w:r>
            <w:r>
              <w:t xml:space="preserve"> out in</w:t>
            </w:r>
            <w:r w:rsidR="00C53168">
              <w:t>to the garden or park and have a go</w:t>
            </w:r>
            <w:r>
              <w:t>.  Perhaps you could measure your throw in paces at the start and the end of your practise and see how much progress you’ve made!</w:t>
            </w:r>
          </w:p>
        </w:tc>
      </w:tr>
    </w:tbl>
    <w:p w:rsidR="00B717D8" w:rsidRDefault="00B717D8"/>
    <w:p w:rsidR="00A41BAE" w:rsidRDefault="002823AF">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align>left</wp:align>
                </wp:positionH>
                <wp:positionV relativeFrom="paragraph">
                  <wp:posOffset>85725</wp:posOffset>
                </wp:positionV>
                <wp:extent cx="2047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7650"/>
                        </a:xfrm>
                        <a:prstGeom prst="rect">
                          <a:avLst/>
                        </a:prstGeom>
                        <a:solidFill>
                          <a:srgbClr val="FFFFFF"/>
                        </a:solidFill>
                        <a:ln w="9525">
                          <a:solidFill>
                            <a:srgbClr val="000000"/>
                          </a:solidFill>
                          <a:miter lim="800000"/>
                          <a:headEnd/>
                          <a:tailEnd/>
                        </a:ln>
                      </wps:spPr>
                      <wps:txbx>
                        <w:txbxContent>
                          <w:p w:rsidR="002823AF" w:rsidRPr="002823AF" w:rsidRDefault="002823AF">
                            <w:pPr>
                              <w:rPr>
                                <w:b/>
                                <w:u w:val="single"/>
                              </w:rPr>
                            </w:pPr>
                            <w:r w:rsidRPr="002823AF">
                              <w:rPr>
                                <w:b/>
                                <w:u w:val="single"/>
                              </w:rPr>
                              <w:t>PSHE – w/c 15</w:t>
                            </w:r>
                            <w:r w:rsidRPr="002823AF">
                              <w:rPr>
                                <w:b/>
                                <w:u w:val="single"/>
                                <w:vertAlign w:val="superscript"/>
                              </w:rPr>
                              <w:t>th</w:t>
                            </w:r>
                            <w:r w:rsidRPr="002823AF">
                              <w:rPr>
                                <w:b/>
                                <w:u w:val="single"/>
                              </w:rPr>
                              <w:t xml:space="preserve"> and 22</w:t>
                            </w:r>
                            <w:r w:rsidRPr="002823AF">
                              <w:rPr>
                                <w:b/>
                                <w:u w:val="single"/>
                                <w:vertAlign w:val="superscript"/>
                              </w:rPr>
                              <w:t>nd</w:t>
                            </w:r>
                            <w:r w:rsidRPr="002823AF">
                              <w:rPr>
                                <w:b/>
                                <w:u w:val="single"/>
                              </w:rPr>
                              <w:t xml:space="preserv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6.75pt;width:161.25pt;height:19.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zHJAIAAEYEAAAOAAAAZHJzL2Uyb0RvYy54bWysU9tu2zAMfR+wfxD0vjgxkiY16hRdugwD&#10;ugvQ7gNoWY6FyaImKbGzrx8lp1nQbS/D9CCIInVEnkPe3A6dZgfpvEJT8tlkypk0AmtldiX/+rR9&#10;s+LMBzA1aDSy5Efp+e369aub3hYyxxZ1LR0jEOOL3pa8DcEWWeZFKzvwE7TSkLNB10Eg0+2y2kFP&#10;6J3O8un0KuvR1dahkN7T7f3o5OuE3zRShM9N42VguuSUW0i7S3sV92x9A8XOgW2VOKUB/5BFB8rQ&#10;p2eoewjA9k79BtUp4dBjEyYCuwybRgmZaqBqZtMX1Ty2YGWqhcjx9kyT/3+w4tPhi2OqLnk+W3Jm&#10;oCORnuQQ2FscWB756a0vKOzRUmAY6Jp0TrV6+4Dim2cGNy2YnbxzDvtWQk35zeLL7OLpiOMjSNV/&#10;xJq+gX3ABDQ0rovkER2M0Emn41mbmIqgy3w6X66WC84E+fL58mqRxMugeH5tnQ/vJXYsHkruSPuE&#10;DocHH2I2UDyHxM88alVvldbJcLtqox07APXJNq1UwIswbVhf8utFvhgJ+CvENK0/QXQqUMNr1ZV8&#10;dQ6CItL2ztSpHQMoPZ4pZW1OPEbqRhLDUA0nXSqsj8Sow7GxaRDp0KL7wVlPTV1y/30PTnKmPxhS&#10;5Xo2n8cpSMZ8sczJcJee6tIDRhBUyQNn43ET0uREwgzekXqNSsRGmcdMTrlSsya+T4MVp+HSTlG/&#10;xn/9EwAA//8DAFBLAwQUAAYACAAAACEAleq1AdwAAAAGAQAADwAAAGRycy9kb3ducmV2LnhtbEyP&#10;zU7DMBCE70i8g7VIXBB1SGgpIU6FkEBwg7aCqxtvkwh7HWw3DW/PcoLT/sxq5ttqNTkrRgyx96Tg&#10;apaBQGq86alVsN08Xi5BxKTJaOsJFXxjhFV9elLp0vgjveG4Tq1gE4qlVtClNJRSxqZDp+PMD0is&#10;7X1wOvEYWmmCPrK5szLPsoV0uidO6PSADx02n+uDU7C8fh4/4kvx+t4s9vY2XdyMT19BqfOz6f4O&#10;RMIp/R3DLz6jQ81MO38gE4VVwI8k3hZzEKwWec7NTsGcq6wr+R+//gEAAP//AwBQSwECLQAUAAYA&#10;CAAAACEAtoM4kv4AAADhAQAAEwAAAAAAAAAAAAAAAAAAAAAAW0NvbnRlbnRfVHlwZXNdLnhtbFBL&#10;AQItABQABgAIAAAAIQA4/SH/1gAAAJQBAAALAAAAAAAAAAAAAAAAAC8BAABfcmVscy8ucmVsc1BL&#10;AQItABQABgAIAAAAIQD1lizHJAIAAEYEAAAOAAAAAAAAAAAAAAAAAC4CAABkcnMvZTJvRG9jLnht&#10;bFBLAQItABQABgAIAAAAIQCV6rUB3AAAAAYBAAAPAAAAAAAAAAAAAAAAAH4EAABkcnMvZG93bnJl&#10;di54bWxQSwUGAAAAAAQABADzAAAAhwUAAAAA&#10;">
                <v:textbox>
                  <w:txbxContent>
                    <w:p w:rsidR="002823AF" w:rsidRPr="002823AF" w:rsidRDefault="002823AF">
                      <w:pPr>
                        <w:rPr>
                          <w:b/>
                          <w:u w:val="single"/>
                        </w:rPr>
                      </w:pPr>
                      <w:r w:rsidRPr="002823AF">
                        <w:rPr>
                          <w:b/>
                          <w:u w:val="single"/>
                        </w:rPr>
                        <w:t>PSHE – w/c 15</w:t>
                      </w:r>
                      <w:r w:rsidRPr="002823AF">
                        <w:rPr>
                          <w:b/>
                          <w:u w:val="single"/>
                          <w:vertAlign w:val="superscript"/>
                        </w:rPr>
                        <w:t>th</w:t>
                      </w:r>
                      <w:r w:rsidRPr="002823AF">
                        <w:rPr>
                          <w:b/>
                          <w:u w:val="single"/>
                        </w:rPr>
                        <w:t xml:space="preserve"> and 22</w:t>
                      </w:r>
                      <w:r w:rsidRPr="002823AF">
                        <w:rPr>
                          <w:b/>
                          <w:u w:val="single"/>
                          <w:vertAlign w:val="superscript"/>
                        </w:rPr>
                        <w:t>nd</w:t>
                      </w:r>
                      <w:r w:rsidRPr="002823AF">
                        <w:rPr>
                          <w:b/>
                          <w:u w:val="single"/>
                        </w:rPr>
                        <w:t xml:space="preserve"> June</w:t>
                      </w:r>
                    </w:p>
                  </w:txbxContent>
                </v:textbox>
                <w10:wrap type="square" anchorx="margin"/>
              </v:shape>
            </w:pict>
          </mc:Fallback>
        </mc:AlternateContent>
      </w:r>
      <w:r>
        <w:rPr>
          <w:noProof/>
          <w:lang w:eastAsia="en-GB"/>
        </w:rPr>
        <w:drawing>
          <wp:inline distT="0" distB="0" distL="0" distR="0" wp14:anchorId="323C099F" wp14:editId="5480BFB2">
            <wp:extent cx="8915400" cy="6143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915400" cy="6143625"/>
                    </a:xfrm>
                    <a:prstGeom prst="rect">
                      <a:avLst/>
                    </a:prstGeom>
                  </pic:spPr>
                </pic:pic>
              </a:graphicData>
            </a:graphic>
          </wp:inline>
        </w:drawing>
      </w:r>
    </w:p>
    <w:p w:rsidR="003309DE" w:rsidRDefault="00B332F7">
      <w:r>
        <w:rPr>
          <w:noProof/>
          <w:lang w:eastAsia="en-GB"/>
        </w:rPr>
        <w:lastRenderedPageBreak/>
        <w:drawing>
          <wp:anchor distT="0" distB="0" distL="114300" distR="114300" simplePos="0" relativeHeight="251705344" behindDoc="0" locked="0" layoutInCell="1" allowOverlap="1">
            <wp:simplePos x="0" y="0"/>
            <wp:positionH relativeFrom="margin">
              <wp:posOffset>3143989</wp:posOffset>
            </wp:positionH>
            <wp:positionV relativeFrom="paragraph">
              <wp:posOffset>345</wp:posOffset>
            </wp:positionV>
            <wp:extent cx="5363845" cy="465264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63845" cy="4652645"/>
                    </a:xfrm>
                    <a:prstGeom prst="rect">
                      <a:avLst/>
                    </a:prstGeom>
                  </pic:spPr>
                </pic:pic>
              </a:graphicData>
            </a:graphic>
            <wp14:sizeRelH relativeFrom="margin">
              <wp14:pctWidth>0</wp14:pctWidth>
            </wp14:sizeRelH>
            <wp14:sizeRelV relativeFrom="margin">
              <wp14:pctHeight>0</wp14:pctHeight>
            </wp14:sizeRelV>
          </wp:anchor>
        </w:drawing>
      </w:r>
      <w:r w:rsidR="00301D4B">
        <w:t>Maths Ex</w:t>
      </w:r>
      <w:r>
        <w:t>tra Challenge – Week beginning 15th</w:t>
      </w:r>
      <w:r w:rsidR="00301D4B">
        <w:t xml:space="preserve"> June</w:t>
      </w:r>
    </w:p>
    <w:p w:rsidR="000D7743" w:rsidRDefault="000D7743"/>
    <w:p w:rsidR="00301D4B" w:rsidRDefault="00B332F7">
      <w:r>
        <w:rPr>
          <w:noProof/>
          <w:lang w:eastAsia="en-GB"/>
        </w:rPr>
        <w:drawing>
          <wp:anchor distT="0" distB="0" distL="114300" distR="114300" simplePos="0" relativeHeight="251704320" behindDoc="0" locked="0" layoutInCell="1" allowOverlap="1">
            <wp:simplePos x="0" y="0"/>
            <wp:positionH relativeFrom="margin">
              <wp:posOffset>2592729</wp:posOffset>
            </wp:positionH>
            <wp:positionV relativeFrom="paragraph">
              <wp:posOffset>4071026</wp:posOffset>
            </wp:positionV>
            <wp:extent cx="6447099" cy="1995307"/>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47099" cy="199530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01D4B">
        <w:br w:type="page"/>
      </w:r>
    </w:p>
    <w:p w:rsidR="00CD60C7" w:rsidRDefault="00301D4B">
      <w:r>
        <w:lastRenderedPageBreak/>
        <w:t xml:space="preserve">Maths Extra Challenge – Week beginning </w:t>
      </w:r>
      <w:r w:rsidR="00B332F7">
        <w:t>22nd</w:t>
      </w:r>
      <w:r w:rsidR="00EA7A75">
        <w:t xml:space="preserve"> June</w:t>
      </w:r>
    </w:p>
    <w:p w:rsidR="00213EC8" w:rsidRDefault="00B332F7">
      <w:pPr>
        <w:rPr>
          <w:b/>
        </w:rPr>
      </w:pPr>
      <w:r>
        <w:rPr>
          <w:noProof/>
          <w:lang w:eastAsia="en-GB"/>
        </w:rPr>
        <w:drawing>
          <wp:inline distT="0" distB="0" distL="0" distR="0" wp14:anchorId="19BCFBAF" wp14:editId="4E2DF2FC">
            <wp:extent cx="5534025" cy="4200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4200525"/>
                    </a:xfrm>
                    <a:prstGeom prst="rect">
                      <a:avLst/>
                    </a:prstGeom>
                  </pic:spPr>
                </pic:pic>
              </a:graphicData>
            </a:graphic>
          </wp:inline>
        </w:drawing>
      </w:r>
      <w:r>
        <w:t xml:space="preserve"> </w:t>
      </w:r>
      <w:r w:rsidR="00301D4B">
        <w:br w:type="page"/>
      </w:r>
      <w:r w:rsidR="00301D4B">
        <w:lastRenderedPageBreak/>
        <w:t xml:space="preserve"> </w:t>
      </w:r>
      <w:r w:rsidR="006561B7">
        <w:rPr>
          <w:b/>
        </w:rPr>
        <w:t>Geography – w/c 15</w:t>
      </w:r>
      <w:r w:rsidR="006561B7" w:rsidRPr="006561B7">
        <w:rPr>
          <w:b/>
          <w:vertAlign w:val="superscript"/>
        </w:rPr>
        <w:t>th</w:t>
      </w:r>
      <w:r w:rsidR="006561B7">
        <w:rPr>
          <w:b/>
        </w:rPr>
        <w:t xml:space="preserve"> June</w:t>
      </w:r>
    </w:p>
    <w:p w:rsidR="006561B7" w:rsidRDefault="006561B7">
      <w:pPr>
        <w:rPr>
          <w:b/>
        </w:rPr>
      </w:pPr>
      <w:r>
        <w:rPr>
          <w:noProof/>
          <w:lang w:eastAsia="en-GB"/>
        </w:rPr>
        <w:drawing>
          <wp:inline distT="0" distB="0" distL="0" distR="0" wp14:anchorId="2F536999" wp14:editId="2E06E408">
            <wp:extent cx="8905875" cy="6238875"/>
            <wp:effectExtent l="19050" t="19050" r="28575" b="28575"/>
            <wp:docPr id="27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37"/>
                    <a:srcRect l="14148" r="14210"/>
                    <a:stretch/>
                  </pic:blipFill>
                  <pic:spPr bwMode="auto">
                    <a:xfrm>
                      <a:off x="0" y="0"/>
                      <a:ext cx="8906537" cy="6239339"/>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inline>
        </w:drawing>
      </w:r>
    </w:p>
    <w:p w:rsidR="006561B7" w:rsidRPr="006561B7" w:rsidRDefault="00E91116" w:rsidP="00E91116">
      <w:pPr>
        <w:tabs>
          <w:tab w:val="left" w:pos="3165"/>
        </w:tabs>
        <w:rPr>
          <w:b/>
        </w:rPr>
      </w:pPr>
      <w:r w:rsidRPr="00E91116">
        <w:rPr>
          <w:b/>
          <w:noProof/>
          <w:lang w:eastAsia="en-GB"/>
        </w:rPr>
        <w:lastRenderedPageBreak/>
        <mc:AlternateContent>
          <mc:Choice Requires="wps">
            <w:drawing>
              <wp:anchor distT="45720" distB="45720" distL="114300" distR="114300" simplePos="0" relativeHeight="251716608" behindDoc="0" locked="0" layoutInCell="1" allowOverlap="1">
                <wp:simplePos x="0" y="0"/>
                <wp:positionH relativeFrom="margin">
                  <wp:align>left</wp:align>
                </wp:positionH>
                <wp:positionV relativeFrom="paragraph">
                  <wp:posOffset>9525</wp:posOffset>
                </wp:positionV>
                <wp:extent cx="1638300" cy="1404620"/>
                <wp:effectExtent l="0" t="0" r="19050" b="1397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E91116" w:rsidRPr="00E91116" w:rsidRDefault="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27" type="#_x0000_t202" style="position:absolute;margin-left:0;margin-top:.75pt;width:129pt;height:110.6pt;z-index:2517166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E5JwIAAE4EAAAOAAAAZHJzL2Uyb0RvYy54bWysVNtu2zAMfR+wfxD0vthxkyw14hRdugwD&#10;ugvQ7gNkWY6FSaImKbGzrx8lp2nQbS/D/CBIInV4eEh6dTNoRQ7CeQmmotNJTokwHBppdhX99rh9&#10;s6TEB2YapsCIih6Fpzfr169WvS1FAR2oRjiCIMaXva1oF4Its8zzTmjmJ2CFQWMLTrOAR7fLGsd6&#10;RNcqK/J8kfXgGuuAC+/x9m400nXCb1vBw5e29SIQVVHkFtLq0lrHNVuvWLlzzHaSn2iwf2ChmTQY&#10;9Ax1xwIjeyd/g9KSO/DQhgkHnUHbSi5SDpjNNH+RzUPHrEi5oDjenmXy/w+Wfz58dUQ2FS2KGSWG&#10;aSzSoxgCeQcDKaI+vfUluj1YdAwDXmOdU67e3gP/7omBTcfMTtw6B30nWIP8pvFldvF0xPERpO4/&#10;QYNh2D5AAhpap6N4KAdBdKzT8VybSIXHkIur5VWOJo626SyfLYpUvYyVT8+t8+GDAE3ipqIOi5/g&#10;2eHeh0iHlU8uMZoHJZutVCod3K7eKEcODBtlm76UwQs3ZUhf0et5MR8V+CtEnr4/QWgZsOOV1BVd&#10;np1YGXV7b5rUj4FJNe6RsjInIaN2o4phqIdUs6RyFLmG5ojKOhgbHAcSNx24n5T02NwV9T/2zAlK&#10;1EeD1bmezmZxGtJhNn+LUhJ3aakvLcxwhKpooGTcbkKaoKSbvcUqbmXS95nJiTI2bZL9NGBxKi7P&#10;yev5N7D+BQAA//8DAFBLAwQUAAYACAAAACEAuSenldoAAAAGAQAADwAAAGRycy9kb3ducmV2Lnht&#10;bEyPQW/CMAyF70j7D5EncUGQrlMZ6pqiDYnTThR2D41pqzVOlwQo/x7vNG5+ftbz94r1aHtxQR86&#10;RwpeFgkIpNqZjhoFh/12vgIRoiaje0eo4IYB1uXTpNC5cVfa4aWKjeAQCrlW0MY45FKGukWrw8IN&#10;SOydnLc6svSNNF5fOdz2Mk2SpbS6I/7Q6gE3LdY/1dkqWP5Wr7OvbzOj3W376Wubmc0hU2r6PH68&#10;g4g4xv9j+MNndCiZ6ejOZILoFXCRyNsMBJtptmJ95CFN30CWhXzEL+8AAAD//wMAUEsBAi0AFAAG&#10;AAgAAAAhALaDOJL+AAAA4QEAABMAAAAAAAAAAAAAAAAAAAAAAFtDb250ZW50X1R5cGVzXS54bWxQ&#10;SwECLQAUAAYACAAAACEAOP0h/9YAAACUAQAACwAAAAAAAAAAAAAAAAAvAQAAX3JlbHMvLnJlbHNQ&#10;SwECLQAUAAYACAAAACEAg6VBOScCAABOBAAADgAAAAAAAAAAAAAAAAAuAgAAZHJzL2Uyb0RvYy54&#10;bWxQSwECLQAUAAYACAAAACEAuSenldoAAAAGAQAADwAAAAAAAAAAAAAAAACBBAAAZHJzL2Rvd25y&#10;ZXYueG1sUEsFBgAAAAAEAAQA8wAAAIgFAAAAAA==&#10;">
                <v:textbox style="mso-fit-shape-to-text:t">
                  <w:txbxContent>
                    <w:p w:rsidR="00E91116" w:rsidRPr="00E91116" w:rsidRDefault="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Pr>
          <w:b/>
          <w:noProof/>
          <w:lang w:eastAsia="en-GB"/>
        </w:rPr>
        <w:drawing>
          <wp:inline distT="0" distB="0" distL="0" distR="0" wp14:anchorId="5D618112">
            <wp:extent cx="6742662" cy="9535272"/>
            <wp:effectExtent l="51435" t="0" r="527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6745047" cy="9538645"/>
                    </a:xfrm>
                    <a:prstGeom prst="rect">
                      <a:avLst/>
                    </a:prstGeom>
                    <a:noFill/>
                    <a:scene3d>
                      <a:camera prst="orthographicFront">
                        <a:rot lat="0" lon="19800000" rev="0"/>
                      </a:camera>
                      <a:lightRig rig="threePt" dir="t"/>
                    </a:scene3d>
                  </pic:spPr>
                </pic:pic>
              </a:graphicData>
            </a:graphic>
          </wp:inline>
        </w:drawing>
      </w:r>
    </w:p>
    <w:p w:rsidR="00CC013F" w:rsidRDefault="00E91116">
      <w:r w:rsidRPr="00E91116">
        <w:rPr>
          <w:b/>
          <w:noProof/>
          <w:lang w:eastAsia="en-GB"/>
        </w:rPr>
        <w:lastRenderedPageBreak/>
        <mc:AlternateContent>
          <mc:Choice Requires="wps">
            <w:drawing>
              <wp:anchor distT="45720" distB="45720" distL="114300" distR="114300" simplePos="0" relativeHeight="251718656" behindDoc="0" locked="0" layoutInCell="1" allowOverlap="1" wp14:anchorId="452C29D4" wp14:editId="4A4D89A0">
                <wp:simplePos x="0" y="0"/>
                <wp:positionH relativeFrom="margin">
                  <wp:posOffset>85725</wp:posOffset>
                </wp:positionH>
                <wp:positionV relativeFrom="paragraph">
                  <wp:posOffset>0</wp:posOffset>
                </wp:positionV>
                <wp:extent cx="1638300" cy="1404620"/>
                <wp:effectExtent l="0" t="0" r="19050" b="1397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4620"/>
                        </a:xfrm>
                        <a:prstGeom prst="rect">
                          <a:avLst/>
                        </a:prstGeom>
                        <a:solidFill>
                          <a:srgbClr val="FFFFFF"/>
                        </a:solidFill>
                        <a:ln w="9525">
                          <a:solidFill>
                            <a:srgbClr val="000000"/>
                          </a:solidFill>
                          <a:miter lim="800000"/>
                          <a:headEnd/>
                          <a:tailEnd/>
                        </a:ln>
                      </wps:spPr>
                      <wps:txb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2C29D4" id="_x0000_s1028" type="#_x0000_t202" style="position:absolute;margin-left:6.75pt;margin-top:0;width:129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Q+JgIAAE4EAAAOAAAAZHJzL2Uyb0RvYy54bWysVNtu2zAMfR+wfxD0vthxkyw14hRdugwD&#10;ugvQ7gNkWY6FSaImKbG7ry8lJ1nQDXsY5gdBEqlD8hzSq5tBK3IQzkswFZ1OckqE4dBIs6vot8ft&#10;myUlPjDTMAVGVPRJeHqzfv1q1dtSFNCBaoQjCGJ82duKdiHYMss874RmfgJWGDS24DQLeHS7rHGs&#10;R3StsiLPF1kPrrEOuPAeb+9GI10n/LYVPHxpWy8CURXF3EJaXVrruGbrFSt3jtlO8mMa7B+y0Ewa&#10;DHqGumOBkb2Tv0FpyR14aMOEg86gbSUXqQasZpq/qOahY1akWpAcb880+f8Hyz8fvjoim4oWxZwS&#10;wzSK9CiGQN7BQIrIT299iW4PFh3DgNeoc6rV23vg3z0xsOmY2Ylb56DvBGswv2l8mV08HXF8BKn7&#10;T9BgGLYPkICG1ulIHtJBEB11ejprE1PhMeTianmVo4mjbTrLZ4siqZex8vTcOh8+CNAkbirqUPwE&#10;zw73PsR0WHlyidE8KNlspVLp4Hb1RjlyYNgo2/SlCl64KUP6il7Pkau/Q+Tp+xOElgE7Xkld0eXZ&#10;iZWRt/emSf0YmFTjHlNW5khk5G5kMQz1MGp20qeG5gmZdTA2OA4kbjpwPynpsbkr6n/smROUqI8G&#10;1bmezmZxGtJhNn+LVBJ3aakvLcxwhKpooGTcbkKaoMSAvUUVtzLxG+UeMzmmjE2baD8OWJyKy3Py&#10;+vUbWD8DAAD//wMAUEsDBBQABgAIAAAAIQCRtJ9e2gAAAAcBAAAPAAAAZHJzL2Rvd25yZXYueG1s&#10;TI/BbsIwEETvlfgHa5F6QcVJUGiVxkEUiVNPpPRu4m0SNV4H20D4+25P7W1HM5p9U24mO4gr+tA7&#10;UpAuExBIjTM9tQqOH/unFxAhajJ6cIQK7hhgU80eSl0Yd6MDXuvYCi6hUGgFXYxjIWVoOrQ6LN2I&#10;xN6X81ZHlr6Vxusbl9tBZkmyllb3xB86PeKuw+a7vlgF63O9Wrx/mgUd7vs339jc7I65Uo/zafsK&#10;IuIU/8Lwi8/oUDHTyV3IBDGwXuWcVMCD2M2eU5YnPrI0A1mV8j9/9QMAAP//AwBQSwECLQAUAAYA&#10;CAAAACEAtoM4kv4AAADhAQAAEwAAAAAAAAAAAAAAAAAAAAAAW0NvbnRlbnRfVHlwZXNdLnhtbFBL&#10;AQItABQABgAIAAAAIQA4/SH/1gAAAJQBAAALAAAAAAAAAAAAAAAAAC8BAABfcmVscy8ucmVsc1BL&#10;AQItABQABgAIAAAAIQBWaHQ+JgIAAE4EAAAOAAAAAAAAAAAAAAAAAC4CAABkcnMvZTJvRG9jLnht&#10;bFBLAQItABQABgAIAAAAIQCRtJ9e2gAAAAcBAAAPAAAAAAAAAAAAAAAAAIAEAABkcnMvZG93bnJl&#10;di54bWxQSwUGAAAAAAQABADzAAAAhwUAAAAA&#10;">
                <v:textbox style="mso-fit-shape-to-text:t">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sidRPr="00E91116">
        <w:rPr>
          <w:rFonts w:ascii="Calibri" w:eastAsia="Calibri" w:hAnsi="Calibri" w:cs="Times New Roman"/>
          <w:noProof/>
          <w:lang w:eastAsia="en-GB"/>
        </w:rPr>
        <w:drawing>
          <wp:inline distT="0" distB="0" distL="0" distR="0">
            <wp:extent cx="6790960" cy="9603019"/>
            <wp:effectExtent l="3810" t="0" r="0" b="0"/>
            <wp:docPr id="28" name="Picture 28" descr="Activity Sheet Template 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ity Sheet Template Portrait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6792297" cy="9604909"/>
                    </a:xfrm>
                    <a:prstGeom prst="rect">
                      <a:avLst/>
                    </a:prstGeom>
                    <a:noFill/>
                    <a:ln>
                      <a:noFill/>
                    </a:ln>
                  </pic:spPr>
                </pic:pic>
              </a:graphicData>
            </a:graphic>
          </wp:inline>
        </w:drawing>
      </w:r>
    </w:p>
    <w:p w:rsidR="008B19E2" w:rsidRDefault="00E91116">
      <w:r w:rsidRPr="00E91116">
        <w:rPr>
          <w:b/>
          <w:noProof/>
          <w:lang w:eastAsia="en-GB"/>
        </w:rPr>
        <w:lastRenderedPageBreak/>
        <mc:AlternateContent>
          <mc:Choice Requires="wps">
            <w:drawing>
              <wp:anchor distT="45720" distB="45720" distL="114300" distR="114300" simplePos="0" relativeHeight="251720704" behindDoc="0" locked="0" layoutInCell="1" allowOverlap="1" wp14:anchorId="452C29D4" wp14:editId="4A4D89A0">
                <wp:simplePos x="0" y="0"/>
                <wp:positionH relativeFrom="margin">
                  <wp:align>left</wp:align>
                </wp:positionH>
                <wp:positionV relativeFrom="paragraph">
                  <wp:posOffset>0</wp:posOffset>
                </wp:positionV>
                <wp:extent cx="1628775" cy="50482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04825"/>
                        </a:xfrm>
                        <a:prstGeom prst="rect">
                          <a:avLst/>
                        </a:prstGeom>
                        <a:solidFill>
                          <a:srgbClr val="FFFFFF"/>
                        </a:solidFill>
                        <a:ln w="9525">
                          <a:solidFill>
                            <a:srgbClr val="000000"/>
                          </a:solidFill>
                          <a:miter lim="800000"/>
                          <a:headEnd/>
                          <a:tailEnd/>
                        </a:ln>
                      </wps:spPr>
                      <wps:txb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2C29D4" id="_x0000_s1029" type="#_x0000_t202" style="position:absolute;margin-left:0;margin-top:0;width:128.25pt;height:39.7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SMJg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LQoFpQY&#10;prFJj2II5A0MpIj89NaX6PZg0TEMeI19TrV6ew/8qycGNh0zO3HrHPSdYA3mN40vs4unI46PIHX/&#10;ARoMw/YBEtDQOh3JQzoIomOfjufexFR4DLkolldXc0o42ub5bFnMUwhWPr22zod3AjSJQkUd9j6h&#10;s8O9DzEbVj65xGAelGy2UqmkuF29UY4cGM7JNn0n9J/clCF9Ra/nGPvvEHn6/gShZcCBV1JXdHl2&#10;YmWk7a1p0jgGJtUoY8rKnHiM1I0khqEeUstexwCR4xqaIxLrYJxv3EcUOnDfKelxtivqv+2ZE5So&#10;9wabcz2dzeIyJGU2vypQcZeW+tLCDEeoigZKRnET0gJFBgzcYhNbmfh9zuSUMs5sov20X3EpLvXk&#10;9fwXWP8AAAD//wMAUEsDBBQABgAIAAAAIQDA/+YQ3AAAAAQBAAAPAAAAZHJzL2Rvd25yZXYueG1s&#10;TI/BTsMwEETvSPyDtUhcEHUoJG1DnAohgeAGBcHVjbdJhL0O9jYNf4/hApeVRjOaeVutJ2fFiCH2&#10;nhRczDIQSI03PbUKXl/uzpcgImsy2npCBV8YYV0fH1W6NP5AzzhuuBWphGKpFXTMQyllbDp0Os78&#10;gJS8nQ9Oc5KhlSboQyp3Vs6zrJBO95QWOj3gbYfNx2bvFCyvHsb3+Hj59NYUO7vis8V4/xmUOj2Z&#10;bq5BME78F4Yf/IQOdWLa+j2ZKKyC9Aj/3uTN8yIHsVWwWOUg60r+h6+/AQAA//8DAFBLAQItABQA&#10;BgAIAAAAIQC2gziS/gAAAOEBAAATAAAAAAAAAAAAAAAAAAAAAABbQ29udGVudF9UeXBlc10ueG1s&#10;UEsBAi0AFAAGAAgAAAAhADj9If/WAAAAlAEAAAsAAAAAAAAAAAAAAAAALwEAAF9yZWxzLy5yZWxz&#10;UEsBAi0AFAAGAAgAAAAhAAm9NIwmAgAATQQAAA4AAAAAAAAAAAAAAAAALgIAAGRycy9lMm9Eb2Mu&#10;eG1sUEsBAi0AFAAGAAgAAAAhAMD/5hDcAAAABAEAAA8AAAAAAAAAAAAAAAAAgAQAAGRycy9kb3du&#10;cmV2LnhtbFBLBQYAAAAABAAEAPMAAACJBQAAAAA=&#10;">
                <v:textbox>
                  <w:txbxContent>
                    <w:p w:rsidR="00E91116" w:rsidRPr="00E91116" w:rsidRDefault="00E91116" w:rsidP="00E91116">
                      <w:pPr>
                        <w:rPr>
                          <w:b/>
                          <w:u w:val="single"/>
                        </w:rPr>
                      </w:pPr>
                      <w:r w:rsidRPr="00E91116">
                        <w:rPr>
                          <w:b/>
                          <w:u w:val="single"/>
                        </w:rPr>
                        <w:t>Geography w/c 15</w:t>
                      </w:r>
                      <w:r w:rsidRPr="00E91116">
                        <w:rPr>
                          <w:b/>
                          <w:u w:val="single"/>
                          <w:vertAlign w:val="superscript"/>
                        </w:rPr>
                        <w:t>th</w:t>
                      </w:r>
                      <w:r w:rsidRPr="00E91116">
                        <w:rPr>
                          <w:b/>
                          <w:u w:val="single"/>
                        </w:rPr>
                        <w:t xml:space="preserve"> June</w:t>
                      </w:r>
                    </w:p>
                  </w:txbxContent>
                </v:textbox>
                <w10:wrap type="square" anchorx="margin"/>
              </v:shape>
            </w:pict>
          </mc:Fallback>
        </mc:AlternateContent>
      </w:r>
      <w:r w:rsidRPr="00E91116">
        <w:rPr>
          <w:rFonts w:ascii="Calibri" w:eastAsia="Calibri" w:hAnsi="Calibri" w:cs="Times New Roman"/>
          <w:noProof/>
          <w:lang w:eastAsia="en-GB"/>
        </w:rPr>
        <w:drawing>
          <wp:inline distT="0" distB="0" distL="0" distR="0">
            <wp:extent cx="6362335" cy="8996905"/>
            <wp:effectExtent l="0" t="2857" r="0" b="0"/>
            <wp:docPr id="29" name="Picture 29" descr="Activity Sheet Template Portra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ity Sheet Template Portrait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6362942" cy="8997763"/>
                    </a:xfrm>
                    <a:prstGeom prst="rect">
                      <a:avLst/>
                    </a:prstGeom>
                    <a:noFill/>
                    <a:ln>
                      <a:noFill/>
                    </a:ln>
                  </pic:spPr>
                </pic:pic>
              </a:graphicData>
            </a:graphic>
          </wp:inline>
        </w:drawing>
      </w:r>
    </w:p>
    <w:p w:rsidR="008B19E2" w:rsidRDefault="008B19E2"/>
    <w:p w:rsidR="008B19E2" w:rsidRDefault="00E91116">
      <w:r>
        <w:rPr>
          <w:noProof/>
          <w:lang w:eastAsia="en-GB"/>
        </w:rPr>
        <mc:AlternateContent>
          <mc:Choice Requires="wps">
            <w:drawing>
              <wp:anchor distT="45720" distB="45720" distL="114300" distR="114300" simplePos="0" relativeHeight="251714560" behindDoc="0" locked="0" layoutInCell="1" allowOverlap="1">
                <wp:simplePos x="0" y="0"/>
                <wp:positionH relativeFrom="column">
                  <wp:posOffset>2933700</wp:posOffset>
                </wp:positionH>
                <wp:positionV relativeFrom="paragraph">
                  <wp:posOffset>180975</wp:posOffset>
                </wp:positionV>
                <wp:extent cx="166687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solidFill>
                            <a:srgbClr val="000000"/>
                          </a:solidFill>
                          <a:miter lim="800000"/>
                          <a:headEnd/>
                          <a:tailEnd/>
                        </a:ln>
                      </wps:spPr>
                      <wps:txbx>
                        <w:txbxContent>
                          <w:p w:rsidR="00E91116" w:rsidRPr="00E91116" w:rsidRDefault="00E91116">
                            <w:pPr>
                              <w:rPr>
                                <w:b/>
                                <w:u w:val="single"/>
                              </w:rPr>
                            </w:pPr>
                            <w:r w:rsidRPr="00E91116">
                              <w:rPr>
                                <w:b/>
                                <w:u w:val="single"/>
                              </w:rPr>
                              <w:t>Geography w/c 22</w:t>
                            </w:r>
                            <w:r w:rsidRPr="00E91116">
                              <w:rPr>
                                <w:b/>
                                <w:u w:val="single"/>
                                <w:vertAlign w:val="superscript"/>
                              </w:rPr>
                              <w:t>nd</w:t>
                            </w:r>
                            <w:r w:rsidRPr="00E91116">
                              <w:rPr>
                                <w:b/>
                                <w:u w:val="single"/>
                              </w:rPr>
                              <w:t xml:space="preserve"> June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_x0000_s1030" type="#_x0000_t202" style="position:absolute;margin-left:231pt;margin-top:14.25pt;width:131.2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OdKAIAAE0EAAAOAAAAZHJzL2Uyb0RvYy54bWysVMtu2zAQvBfoPxC815Jd2XEEy0Hq1EWB&#10;9AEk/QCKoiyiJJclaUvp12dJ2a6RtpeiOhB8LIezM7ta3QxakYNwXoKp6HSSUyIMh0aaXUW/PW7f&#10;LCnxgZmGKTCiok/C05v161er3pZiBh2oRjiCIMaXva1oF4Its8zzTmjmJ2CFwcMWnGYBl26XNY71&#10;iK5VNsvzRdaDa6wDLrzH3bvxkK4TftsKHr60rReBqIoit5BGl8Y6jtl6xcqdY7aT/EiD/QMLzaTB&#10;R89QdywwsnfyNygtuQMPbZhw0Bm0reQi5YDZTPMX2Tx0zIqUC4rj7Vkm//9g+efDV0dkU9G3KI9h&#10;Gj16FEMg72AgsyhPb32JUQ8W48KA22hzStXbe+DfPTGw6ZjZiVvnoO8Ea5DeNN7MLq6OOD6C1P0n&#10;aPAZtg+QgIbW6agdqkEQHXk8na2JVHh8crFYLK/mlHA8mxZ5sZgl8zJWnq5b58MHAZrESUUdep/g&#10;2eHeh0iHlaeQ+JoHJZutVCot3K7eKEcODOtkm76UwYswZUhf0ev5bD4q8FeIPH1/gtAyYMErqSu6&#10;PAexMur23jSpHAOTapwjZWWOQkbtRhXDUA/JsuLkTw3NEyrrYKxv7EecdOB+UtJjbVfU/9gzJyhR&#10;Hw26cz0titgMaVHMr1BK4i5P6ssTZjhCVTRQMk43ITVQ0s3eootbmfSNdo9MjpSxZpPsx/6KTXG5&#10;TlG//gLrZwAAAP//AwBQSwMEFAAGAAgAAAAhAD+k87XfAAAACgEAAA8AAABkcnMvZG93bnJldi54&#10;bWxMj0FPwzAMhe9I/IfISFwmllLabitNJ5i0E6eVcc8ar61onNJkW/fvMadxs/2enr9XrCfbizOO&#10;vnOk4HkegUCqnemoUbD/3D4tQfigyejeESq4ood1eX9X6Ny4C+3wXIVGcAj5XCtoQxhyKX3dotV+&#10;7gYk1o5utDrwOjbSjPrC4baXcRRl0uqO+EOrB9y0WH9XJ6sg+6leZh9fZka76/Z9rG1qNvtUqceH&#10;6e0VRMAp3Mzwh8/oUDLTwZ3IeNErSLKYuwQF8TIFwYZFnPBw4EOyWoAsC/m/QvkLAAD//wMAUEsB&#10;Ai0AFAAGAAgAAAAhALaDOJL+AAAA4QEAABMAAAAAAAAAAAAAAAAAAAAAAFtDb250ZW50X1R5cGVz&#10;XS54bWxQSwECLQAUAAYACAAAACEAOP0h/9YAAACUAQAACwAAAAAAAAAAAAAAAAAvAQAAX3JlbHMv&#10;LnJlbHNQSwECLQAUAAYACAAAACEAZsSznSgCAABNBAAADgAAAAAAAAAAAAAAAAAuAgAAZHJzL2Uy&#10;b0RvYy54bWxQSwECLQAUAAYACAAAACEAP6Tztd8AAAAKAQAADwAAAAAAAAAAAAAAAACCBAAAZHJz&#10;L2Rvd25yZXYueG1sUEsFBgAAAAAEAAQA8wAAAI4FAAAAAA==&#10;">
                <v:textbox style="mso-fit-shape-to-text:t">
                  <w:txbxContent>
                    <w:p w:rsidR="00E91116" w:rsidRPr="00E91116" w:rsidRDefault="00E91116">
                      <w:pPr>
                        <w:rPr>
                          <w:b/>
                          <w:u w:val="single"/>
                        </w:rPr>
                      </w:pPr>
                      <w:r w:rsidRPr="00E91116">
                        <w:rPr>
                          <w:b/>
                          <w:u w:val="single"/>
                        </w:rPr>
                        <w:t>Geography w/c 22</w:t>
                      </w:r>
                      <w:r w:rsidRPr="00E91116">
                        <w:rPr>
                          <w:b/>
                          <w:u w:val="single"/>
                          <w:vertAlign w:val="superscript"/>
                        </w:rPr>
                        <w:t>nd</w:t>
                      </w:r>
                      <w:r w:rsidRPr="00E91116">
                        <w:rPr>
                          <w:b/>
                          <w:u w:val="single"/>
                        </w:rPr>
                        <w:t xml:space="preserve"> June</w:t>
                      </w:r>
                    </w:p>
                  </w:txbxContent>
                </v:textbox>
                <w10:wrap type="square"/>
              </v:shape>
            </w:pict>
          </mc:Fallback>
        </mc:AlternateContent>
      </w:r>
      <w:r w:rsidRPr="004522AA">
        <w:rPr>
          <w:noProof/>
          <w:lang w:eastAsia="en-GB"/>
        </w:rPr>
        <w:drawing>
          <wp:inline distT="0" distB="0" distL="0" distR="0" wp14:anchorId="5C60641E" wp14:editId="78EDB56D">
            <wp:extent cx="5731510" cy="42896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89633"/>
                    </a:xfrm>
                    <a:prstGeom prst="rect">
                      <a:avLst/>
                    </a:prstGeom>
                    <a:noFill/>
                    <a:ln>
                      <a:noFill/>
                    </a:ln>
                  </pic:spPr>
                </pic:pic>
              </a:graphicData>
            </a:graphic>
          </wp:inline>
        </w:drawing>
      </w:r>
    </w:p>
    <w:p w:rsidR="00297D4B" w:rsidRDefault="00297D4B"/>
    <w:p w:rsidR="00297D4B" w:rsidRDefault="00297D4B">
      <w:r>
        <w:br w:type="page"/>
      </w:r>
    </w:p>
    <w:sectPr w:rsidR="00297D4B" w:rsidSect="00CC013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9CC" w:rsidRDefault="008669CC" w:rsidP="002B2F21">
      <w:pPr>
        <w:spacing w:after="0" w:line="240" w:lineRule="auto"/>
      </w:pPr>
      <w:r>
        <w:separator/>
      </w:r>
    </w:p>
  </w:endnote>
  <w:endnote w:type="continuationSeparator" w:id="0">
    <w:p w:rsidR="008669CC" w:rsidRDefault="008669CC" w:rsidP="002B2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9CC" w:rsidRDefault="008669CC" w:rsidP="002B2F21">
      <w:pPr>
        <w:spacing w:after="0" w:line="240" w:lineRule="auto"/>
      </w:pPr>
      <w:r>
        <w:separator/>
      </w:r>
    </w:p>
  </w:footnote>
  <w:footnote w:type="continuationSeparator" w:id="0">
    <w:p w:rsidR="008669CC" w:rsidRDefault="008669CC" w:rsidP="002B2F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86B83"/>
    <w:multiLevelType w:val="hybridMultilevel"/>
    <w:tmpl w:val="B030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822941"/>
    <w:multiLevelType w:val="hybridMultilevel"/>
    <w:tmpl w:val="BB22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36244"/>
    <w:multiLevelType w:val="hybridMultilevel"/>
    <w:tmpl w:val="5C4A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A3953B2"/>
    <w:multiLevelType w:val="hybridMultilevel"/>
    <w:tmpl w:val="B39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8F2215"/>
    <w:multiLevelType w:val="hybridMultilevel"/>
    <w:tmpl w:val="5C5A4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6E5B4D"/>
    <w:multiLevelType w:val="hybridMultilevel"/>
    <w:tmpl w:val="E808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EE3A41"/>
    <w:multiLevelType w:val="hybridMultilevel"/>
    <w:tmpl w:val="10C48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6"/>
  </w:num>
  <w:num w:numId="4">
    <w:abstractNumId w:val="3"/>
  </w:num>
  <w:num w:numId="5">
    <w:abstractNumId w:val="0"/>
  </w:num>
  <w:num w:numId="6">
    <w:abstractNumId w:val="5"/>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1AA"/>
    <w:rsid w:val="00012108"/>
    <w:rsid w:val="000B5D8A"/>
    <w:rsid w:val="000D7743"/>
    <w:rsid w:val="0011345D"/>
    <w:rsid w:val="001152E4"/>
    <w:rsid w:val="00125B07"/>
    <w:rsid w:val="001F1709"/>
    <w:rsid w:val="00213EC8"/>
    <w:rsid w:val="00221D4A"/>
    <w:rsid w:val="00221F98"/>
    <w:rsid w:val="00222ACB"/>
    <w:rsid w:val="0026756C"/>
    <w:rsid w:val="002823AF"/>
    <w:rsid w:val="002840F3"/>
    <w:rsid w:val="00297D4B"/>
    <w:rsid w:val="002B2F21"/>
    <w:rsid w:val="00301D4B"/>
    <w:rsid w:val="003309DE"/>
    <w:rsid w:val="00353268"/>
    <w:rsid w:val="003A5B8A"/>
    <w:rsid w:val="003B0A86"/>
    <w:rsid w:val="003F2766"/>
    <w:rsid w:val="004004A2"/>
    <w:rsid w:val="00416070"/>
    <w:rsid w:val="00434D49"/>
    <w:rsid w:val="00436E03"/>
    <w:rsid w:val="00461DED"/>
    <w:rsid w:val="00480E77"/>
    <w:rsid w:val="004D224F"/>
    <w:rsid w:val="0051687D"/>
    <w:rsid w:val="0056341B"/>
    <w:rsid w:val="005A04D6"/>
    <w:rsid w:val="005C35F5"/>
    <w:rsid w:val="005E6C1D"/>
    <w:rsid w:val="005F04BE"/>
    <w:rsid w:val="0064614F"/>
    <w:rsid w:val="006561B7"/>
    <w:rsid w:val="00680927"/>
    <w:rsid w:val="006B36BB"/>
    <w:rsid w:val="006D1040"/>
    <w:rsid w:val="006E0662"/>
    <w:rsid w:val="006F5EF2"/>
    <w:rsid w:val="00730697"/>
    <w:rsid w:val="00760116"/>
    <w:rsid w:val="00766F7A"/>
    <w:rsid w:val="007672F9"/>
    <w:rsid w:val="00776A78"/>
    <w:rsid w:val="007A2AF4"/>
    <w:rsid w:val="007F1432"/>
    <w:rsid w:val="0084624B"/>
    <w:rsid w:val="008669CC"/>
    <w:rsid w:val="008A4A9F"/>
    <w:rsid w:val="008B19E2"/>
    <w:rsid w:val="008C00FE"/>
    <w:rsid w:val="008C1FE1"/>
    <w:rsid w:val="0090206D"/>
    <w:rsid w:val="009B35BD"/>
    <w:rsid w:val="00A25729"/>
    <w:rsid w:val="00A41BAE"/>
    <w:rsid w:val="00A93CB9"/>
    <w:rsid w:val="00AC0ACC"/>
    <w:rsid w:val="00AF04C7"/>
    <w:rsid w:val="00B244AE"/>
    <w:rsid w:val="00B24CA7"/>
    <w:rsid w:val="00B332F7"/>
    <w:rsid w:val="00B369E8"/>
    <w:rsid w:val="00B717D8"/>
    <w:rsid w:val="00B73E33"/>
    <w:rsid w:val="00BA1F87"/>
    <w:rsid w:val="00C0068B"/>
    <w:rsid w:val="00C069F8"/>
    <w:rsid w:val="00C25FC0"/>
    <w:rsid w:val="00C3583E"/>
    <w:rsid w:val="00C500AB"/>
    <w:rsid w:val="00C53168"/>
    <w:rsid w:val="00CC013F"/>
    <w:rsid w:val="00CC22C7"/>
    <w:rsid w:val="00CD60C7"/>
    <w:rsid w:val="00D561BA"/>
    <w:rsid w:val="00D5770C"/>
    <w:rsid w:val="00D82B3F"/>
    <w:rsid w:val="00DB05E3"/>
    <w:rsid w:val="00E602CF"/>
    <w:rsid w:val="00E91116"/>
    <w:rsid w:val="00E9269F"/>
    <w:rsid w:val="00E95815"/>
    <w:rsid w:val="00EA7A75"/>
    <w:rsid w:val="00EB3F46"/>
    <w:rsid w:val="00EE61AA"/>
    <w:rsid w:val="00F250D0"/>
    <w:rsid w:val="00F64FFF"/>
    <w:rsid w:val="00FC1105"/>
    <w:rsid w:val="00FD72E2"/>
    <w:rsid w:val="00FF7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AF0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2ACB"/>
    <w:rPr>
      <w:color w:val="0563C1" w:themeColor="hyperlink"/>
      <w:u w:val="single"/>
    </w:rPr>
  </w:style>
  <w:style w:type="character" w:styleId="FollowedHyperlink">
    <w:name w:val="FollowedHyperlink"/>
    <w:basedOn w:val="DefaultParagraphFont"/>
    <w:uiPriority w:val="99"/>
    <w:semiHidden/>
    <w:unhideWhenUsed/>
    <w:rsid w:val="00416070"/>
    <w:rPr>
      <w:color w:val="954F72" w:themeColor="followedHyperlink"/>
      <w:u w:val="single"/>
    </w:rPr>
  </w:style>
  <w:style w:type="paragraph" w:styleId="ListParagraph">
    <w:name w:val="List Paragraph"/>
    <w:basedOn w:val="Normal"/>
    <w:uiPriority w:val="34"/>
    <w:qFormat/>
    <w:rsid w:val="005C35F5"/>
    <w:pPr>
      <w:ind w:left="720"/>
      <w:contextualSpacing/>
    </w:pPr>
  </w:style>
  <w:style w:type="paragraph" w:styleId="Header">
    <w:name w:val="header"/>
    <w:basedOn w:val="Normal"/>
    <w:link w:val="HeaderChar"/>
    <w:uiPriority w:val="99"/>
    <w:unhideWhenUsed/>
    <w:rsid w:val="002B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F21"/>
  </w:style>
  <w:style w:type="paragraph" w:styleId="Footer">
    <w:name w:val="footer"/>
    <w:basedOn w:val="Normal"/>
    <w:link w:val="FooterChar"/>
    <w:uiPriority w:val="99"/>
    <w:unhideWhenUsed/>
    <w:rsid w:val="002B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F21"/>
  </w:style>
  <w:style w:type="paragraph" w:styleId="BalloonText">
    <w:name w:val="Balloon Text"/>
    <w:basedOn w:val="Normal"/>
    <w:link w:val="BalloonTextChar"/>
    <w:uiPriority w:val="99"/>
    <w:semiHidden/>
    <w:unhideWhenUsed/>
    <w:rsid w:val="00AF0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cranwell.lincs.sch.uk" TargetMode="External"/><Relationship Id="rId13" Type="http://schemas.openxmlformats.org/officeDocument/2006/relationships/hyperlink" Target="https://www.cdmasterworks.co.uk/the-daily-rigour/" TargetMode="External"/><Relationship Id="rId18" Type="http://schemas.openxmlformats.org/officeDocument/2006/relationships/hyperlink" Target="https://theickabogcompetition.com/illustration-themes" TargetMode="External"/><Relationship Id="rId26" Type="http://schemas.openxmlformats.org/officeDocument/2006/relationships/image" Target="media/image5.png"/><Relationship Id="rId39"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hyperlink" Target="https://www.actionagainsthunger.org.uk/"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hiterosemaths.com/homelearning/year-5/" TargetMode="External"/><Relationship Id="rId17" Type="http://schemas.openxmlformats.org/officeDocument/2006/relationships/hyperlink" Target="https://www.theickabog.com/read-the-story/" TargetMode="External"/><Relationship Id="rId25" Type="http://schemas.openxmlformats.org/officeDocument/2006/relationships/hyperlink" Target="https://kids.britannica.com/kids/browse/dictionary" TargetMode="External"/><Relationship Id="rId33" Type="http://schemas.openxmlformats.org/officeDocument/2006/relationships/image" Target="media/image8.png"/><Relationship Id="rId38"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theickabogcompetition.com/illustration-instructions" TargetMode="External"/><Relationship Id="rId29" Type="http://schemas.openxmlformats.org/officeDocument/2006/relationships/image" Target="media/image7.png"/><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dmasterworks.co.uk/the-daily-rigour/" TargetMode="External"/><Relationship Id="rId24" Type="http://schemas.openxmlformats.org/officeDocument/2006/relationships/hyperlink" Target="https://www.wordsmyth.net/" TargetMode="External"/><Relationship Id="rId32" Type="http://schemas.openxmlformats.org/officeDocument/2006/relationships/hyperlink" Target="https://www.youtube.com/watch?v=C0sI_YYBxuo" TargetMode="External"/><Relationship Id="rId37" Type="http://schemas.openxmlformats.org/officeDocument/2006/relationships/image" Target="media/image12.pn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ictgames.com/mobilePage/lcwc/index.html" TargetMode="External"/><Relationship Id="rId28" Type="http://schemas.openxmlformats.org/officeDocument/2006/relationships/image" Target="media/image6.jpeg"/><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theickabogcompetition.com/" TargetMode="External"/><Relationship Id="rId31" Type="http://schemas.openxmlformats.org/officeDocument/2006/relationships/hyperlink" Target="https://www.e-bug.eu/junior_pack.aspx?cc=eng&amp;ss=2&amp;t=e-Bug%20Lesson%20Pack" TargetMode="External"/><Relationship Id="rId4" Type="http://schemas.openxmlformats.org/officeDocument/2006/relationships/settings" Target="settings.xml"/><Relationship Id="rId9" Type="http://schemas.openxmlformats.org/officeDocument/2006/relationships/hyperlink" Target="https://whiterosemaths.com/homelearning/year-5/" TargetMode="External"/><Relationship Id="rId14" Type="http://schemas.openxmlformats.org/officeDocument/2006/relationships/hyperlink" Target="https://www.talk4writing.com/wp-content/uploads/2020/05/Y5-Maria-Rhizeb.pdf" TargetMode="External"/><Relationship Id="rId22" Type="http://schemas.openxmlformats.org/officeDocument/2006/relationships/image" Target="media/image4.png"/><Relationship Id="rId27" Type="http://schemas.openxmlformats.org/officeDocument/2006/relationships/hyperlink" Target="https://www.duolingo.com/" TargetMode="External"/><Relationship Id="rId30" Type="http://schemas.openxmlformats.org/officeDocument/2006/relationships/hyperlink" Target="https://lightbot.com/flash.html" TargetMode="External"/><Relationship Id="rId35" Type="http://schemas.openxmlformats.org/officeDocument/2006/relationships/image" Target="media/image1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0</TotalTime>
  <Pages>15</Pages>
  <Words>1848</Words>
  <Characters>10535</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Birchenall</dc:creator>
  <cp:lastModifiedBy>Windows User</cp:lastModifiedBy>
  <cp:revision>2</cp:revision>
  <dcterms:created xsi:type="dcterms:W3CDTF">2020-06-12T09:32:00Z</dcterms:created>
  <dcterms:modified xsi:type="dcterms:W3CDTF">2020-06-12T09:32:00Z</dcterms:modified>
</cp:coreProperties>
</file>