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8A23" w14:textId="77777777" w:rsidR="00BD0AA2" w:rsidRPr="001E069E" w:rsidRDefault="00BD0AA2" w:rsidP="00BD0AA2">
      <w:pPr>
        <w:spacing w:after="0" w:line="259" w:lineRule="auto"/>
        <w:ind w:left="64" w:right="0" w:firstLine="0"/>
        <w:jc w:val="center"/>
        <w:rPr>
          <w:rFonts w:asciiTheme="minorHAnsi" w:hAnsiTheme="minorHAnsi" w:cstheme="minorHAnsi"/>
          <w:sz w:val="22"/>
        </w:rPr>
      </w:pPr>
    </w:p>
    <w:p w14:paraId="36E85946" w14:textId="77777777" w:rsidR="00BD0AA2" w:rsidRPr="00C9341A" w:rsidRDefault="00C9341A" w:rsidP="008654CB">
      <w:pPr>
        <w:spacing w:after="0" w:line="240" w:lineRule="auto"/>
        <w:ind w:left="0" w:right="0" w:firstLine="0"/>
        <w:rPr>
          <w:rFonts w:asciiTheme="minorHAnsi" w:hAnsiTheme="minorHAnsi" w:cstheme="minorHAnsi"/>
          <w:color w:val="auto"/>
          <w:sz w:val="22"/>
        </w:rPr>
      </w:pPr>
      <w:r w:rsidRPr="00C9341A">
        <w:rPr>
          <w:rFonts w:asciiTheme="minorHAnsi" w:eastAsia="Arial" w:hAnsiTheme="minorHAnsi" w:cstheme="minorHAnsi"/>
          <w:b/>
          <w:color w:val="auto"/>
          <w:sz w:val="22"/>
        </w:rPr>
        <w:t xml:space="preserve">Foundation Stage </w:t>
      </w:r>
      <w:r w:rsidR="00BD0AA2" w:rsidRPr="00C9341A">
        <w:rPr>
          <w:rFonts w:asciiTheme="minorHAnsi" w:eastAsia="Arial" w:hAnsiTheme="minorHAnsi" w:cstheme="minorHAnsi"/>
          <w:b/>
          <w:color w:val="auto"/>
          <w:sz w:val="22"/>
        </w:rPr>
        <w:t>Policy</w:t>
      </w:r>
    </w:p>
    <w:p w14:paraId="0AB5B63D" w14:textId="77777777" w:rsidR="001E069E" w:rsidRDefault="001E069E" w:rsidP="008654CB">
      <w:pPr>
        <w:spacing w:after="0" w:line="240" w:lineRule="auto"/>
        <w:ind w:left="0" w:right="3" w:firstLine="0"/>
        <w:rPr>
          <w:rFonts w:asciiTheme="minorHAnsi" w:hAnsiTheme="minorHAnsi" w:cstheme="minorHAnsi"/>
          <w:b/>
          <w:color w:val="auto"/>
          <w:sz w:val="22"/>
          <w:u w:val="single" w:color="000000"/>
        </w:rPr>
      </w:pPr>
    </w:p>
    <w:p w14:paraId="781CF389" w14:textId="77777777" w:rsidR="00664F0D" w:rsidRPr="00BE65DA" w:rsidRDefault="00664F0D" w:rsidP="008654CB">
      <w:pPr>
        <w:spacing w:after="0" w:line="240" w:lineRule="auto"/>
        <w:ind w:left="0" w:right="0" w:firstLine="0"/>
        <w:rPr>
          <w:rFonts w:asciiTheme="minorHAnsi" w:hAnsiTheme="minorHAnsi" w:cstheme="minorHAnsi"/>
          <w:szCs w:val="24"/>
        </w:rPr>
      </w:pPr>
    </w:p>
    <w:p w14:paraId="09B7C383" w14:textId="77777777" w:rsidR="000D175E" w:rsidRPr="00BE65DA" w:rsidRDefault="000D175E" w:rsidP="000D175E">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The Early Years Foundation Stage (EYFS) applies to children from birth to the end of their reception year.</w:t>
      </w:r>
    </w:p>
    <w:p w14:paraId="69D42C10" w14:textId="77777777" w:rsidR="000D175E" w:rsidRPr="00BE65DA" w:rsidRDefault="000D175E" w:rsidP="000D175E">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rPr>
        <w:t> </w:t>
      </w:r>
    </w:p>
    <w:p w14:paraId="0BAB59DA" w14:textId="77777777" w:rsidR="000D175E" w:rsidRPr="00BE65DA" w:rsidRDefault="000D175E" w:rsidP="000D175E">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The EYFS is based upon four principles:</w:t>
      </w:r>
    </w:p>
    <w:p w14:paraId="47A2B339" w14:textId="77777777" w:rsidR="000D175E" w:rsidRPr="00BE65DA" w:rsidRDefault="000D175E" w:rsidP="000D175E">
      <w:pPr>
        <w:numPr>
          <w:ilvl w:val="0"/>
          <w:numId w:val="15"/>
        </w:numPr>
        <w:spacing w:after="0" w:line="240" w:lineRule="auto"/>
        <w:ind w:left="0" w:right="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A Unique Child</w:t>
      </w:r>
    </w:p>
    <w:p w14:paraId="47C25FEF" w14:textId="77777777" w:rsidR="000D175E" w:rsidRPr="00BE65DA" w:rsidRDefault="000D175E" w:rsidP="000D175E">
      <w:pPr>
        <w:numPr>
          <w:ilvl w:val="0"/>
          <w:numId w:val="15"/>
        </w:numPr>
        <w:spacing w:after="0" w:line="240" w:lineRule="auto"/>
        <w:ind w:left="0" w:right="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Positive Relationships</w:t>
      </w:r>
    </w:p>
    <w:p w14:paraId="06E71F95" w14:textId="77777777" w:rsidR="000D175E" w:rsidRPr="00BE65DA" w:rsidRDefault="000D175E" w:rsidP="000D175E">
      <w:pPr>
        <w:numPr>
          <w:ilvl w:val="0"/>
          <w:numId w:val="15"/>
        </w:numPr>
        <w:spacing w:after="0" w:line="240" w:lineRule="auto"/>
        <w:ind w:left="0" w:right="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Enabling Environments</w:t>
      </w:r>
    </w:p>
    <w:p w14:paraId="6BB33CBE" w14:textId="77777777" w:rsidR="000D175E" w:rsidRPr="00BE65DA" w:rsidRDefault="000D175E" w:rsidP="000D175E">
      <w:pPr>
        <w:numPr>
          <w:ilvl w:val="0"/>
          <w:numId w:val="15"/>
        </w:numPr>
        <w:spacing w:after="0" w:line="240" w:lineRule="auto"/>
        <w:ind w:left="0" w:right="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Learning and Development</w:t>
      </w:r>
    </w:p>
    <w:p w14:paraId="562E25E8" w14:textId="77777777" w:rsidR="00C30118" w:rsidRPr="00BE65DA" w:rsidRDefault="00C30118" w:rsidP="00C30118">
      <w:pPr>
        <w:spacing w:after="0" w:line="240" w:lineRule="auto"/>
        <w:ind w:left="0" w:right="0" w:firstLine="0"/>
        <w:jc w:val="left"/>
        <w:textAlignment w:val="top"/>
        <w:rPr>
          <w:rFonts w:asciiTheme="minorHAnsi" w:eastAsia="Times New Roman" w:hAnsiTheme="minorHAnsi" w:cstheme="minorHAnsi"/>
          <w:szCs w:val="24"/>
        </w:rPr>
      </w:pPr>
    </w:p>
    <w:p w14:paraId="437109E0" w14:textId="77777777" w:rsidR="00C30118" w:rsidRPr="00BE65DA" w:rsidRDefault="00C30118" w:rsidP="00C30118">
      <w:pPr>
        <w:spacing w:after="0" w:line="240" w:lineRule="auto"/>
        <w:ind w:left="0" w:right="0" w:firstLine="0"/>
        <w:jc w:val="left"/>
        <w:textAlignment w:val="top"/>
        <w:rPr>
          <w:rFonts w:asciiTheme="minorHAnsi" w:eastAsia="Times New Roman" w:hAnsiTheme="minorHAnsi" w:cstheme="minorHAnsi"/>
          <w:szCs w:val="24"/>
        </w:rPr>
      </w:pPr>
    </w:p>
    <w:p w14:paraId="6294B2FC" w14:textId="77777777" w:rsidR="00C30118" w:rsidRPr="00C30118" w:rsidRDefault="00C30118" w:rsidP="00C30118">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r w:rsidRPr="00BE65DA">
        <w:rPr>
          <w:rFonts w:asciiTheme="minorHAnsi" w:eastAsia="Times New Roman" w:hAnsiTheme="minorHAnsi" w:cstheme="minorHAnsi"/>
          <w:b/>
          <w:bCs/>
          <w:color w:val="auto"/>
          <w:szCs w:val="24"/>
          <w:bdr w:val="none" w:sz="0" w:space="0" w:color="auto" w:frame="1"/>
        </w:rPr>
        <w:t>A Unique Child</w:t>
      </w:r>
    </w:p>
    <w:p w14:paraId="7DA35ADD" w14:textId="77777777" w:rsidR="00C30118" w:rsidRPr="00C30118" w:rsidRDefault="00C30118" w:rsidP="00C30118">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 xml:space="preserve">At </w:t>
      </w:r>
      <w:r w:rsidRPr="00BE65DA">
        <w:rPr>
          <w:rFonts w:asciiTheme="minorHAnsi" w:eastAsia="Times New Roman" w:hAnsiTheme="minorHAnsi" w:cstheme="minorHAnsi"/>
          <w:szCs w:val="24"/>
          <w:bdr w:val="none" w:sz="0" w:space="0" w:color="auto" w:frame="1"/>
        </w:rPr>
        <w:t>Cranwell Primary</w:t>
      </w:r>
      <w:r w:rsidRPr="00C30118">
        <w:rPr>
          <w:rFonts w:asciiTheme="minorHAnsi" w:eastAsia="Times New Roman" w:hAnsiTheme="minorHAnsi" w:cstheme="minorHAnsi"/>
          <w:szCs w:val="24"/>
          <w:bdr w:val="none" w:sz="0" w:space="0" w:color="auto" w:frame="1"/>
        </w:rPr>
        <w:t xml:space="preserve"> School we recognise</w:t>
      </w:r>
    </w:p>
    <w:p w14:paraId="7EE1D102" w14:textId="77777777" w:rsidR="00C30118" w:rsidRPr="00C30118" w:rsidRDefault="00C30118" w:rsidP="00C30118">
      <w:pPr>
        <w:numPr>
          <w:ilvl w:val="0"/>
          <w:numId w:val="16"/>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that every child is a competent learner who can be resilient, capable, confident and self-assured</w:t>
      </w:r>
    </w:p>
    <w:p w14:paraId="381C3C54" w14:textId="77777777" w:rsidR="00C30118" w:rsidRPr="00C30118" w:rsidRDefault="00C30118" w:rsidP="00C30118">
      <w:pPr>
        <w:numPr>
          <w:ilvl w:val="0"/>
          <w:numId w:val="17"/>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that children develop in individual ways, at varying rates</w:t>
      </w:r>
    </w:p>
    <w:p w14:paraId="2E432D12" w14:textId="77777777" w:rsidR="00C30118" w:rsidRPr="00C30118" w:rsidRDefault="00C30118" w:rsidP="00C30118">
      <w:pPr>
        <w:numPr>
          <w:ilvl w:val="0"/>
          <w:numId w:val="17"/>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that children’s attitudes and dispositions to learning are influenced by feedback from others; we use praise and encouragement, as well as celebrating success</w:t>
      </w:r>
    </w:p>
    <w:p w14:paraId="6224DB1C" w14:textId="77777777" w:rsidR="00C30118" w:rsidRPr="00BE65DA" w:rsidRDefault="00C30118" w:rsidP="00C30118">
      <w:pPr>
        <w:numPr>
          <w:ilvl w:val="0"/>
          <w:numId w:val="17"/>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to encourage children to develop a positive attitude to learning</w:t>
      </w:r>
    </w:p>
    <w:p w14:paraId="3AF6BDA1" w14:textId="77777777" w:rsidR="00C30118" w:rsidRPr="00BE65DA" w:rsidRDefault="00C30118" w:rsidP="00C30118">
      <w:pPr>
        <w:spacing w:after="0" w:line="240" w:lineRule="auto"/>
        <w:ind w:right="0"/>
        <w:jc w:val="left"/>
        <w:textAlignment w:val="top"/>
        <w:rPr>
          <w:rFonts w:asciiTheme="minorHAnsi" w:eastAsia="Times New Roman" w:hAnsiTheme="minorHAnsi" w:cstheme="minorHAnsi"/>
          <w:szCs w:val="24"/>
        </w:rPr>
      </w:pPr>
    </w:p>
    <w:p w14:paraId="26D59804" w14:textId="77777777" w:rsidR="00C30118" w:rsidRPr="00BE65DA" w:rsidRDefault="00C30118" w:rsidP="00C30118">
      <w:pPr>
        <w:spacing w:after="0" w:line="240" w:lineRule="auto"/>
        <w:ind w:right="0"/>
        <w:jc w:val="left"/>
        <w:textAlignment w:val="top"/>
        <w:rPr>
          <w:rFonts w:asciiTheme="minorHAnsi" w:eastAsia="Times New Roman" w:hAnsiTheme="minorHAnsi" w:cstheme="minorHAnsi"/>
          <w:szCs w:val="24"/>
        </w:rPr>
      </w:pPr>
    </w:p>
    <w:p w14:paraId="6B3592B7" w14:textId="77777777" w:rsidR="00C30118" w:rsidRPr="00C30118" w:rsidRDefault="00C30118" w:rsidP="00C30118">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We meet the needs of all our children through:</w:t>
      </w:r>
    </w:p>
    <w:p w14:paraId="014A5857" w14:textId="77777777" w:rsidR="00C30118" w:rsidRPr="00C30118" w:rsidRDefault="00C30118" w:rsidP="00C30118">
      <w:pPr>
        <w:numPr>
          <w:ilvl w:val="0"/>
          <w:numId w:val="18"/>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planning opportunities that build upon and extend children’s knowledge experience and interests, and develop their self-esteem and confidence</w:t>
      </w:r>
    </w:p>
    <w:p w14:paraId="1C2BBDC7" w14:textId="77777777" w:rsidR="00C30118" w:rsidRPr="00C30118" w:rsidRDefault="00C30118" w:rsidP="00C30118">
      <w:pPr>
        <w:numPr>
          <w:ilvl w:val="0"/>
          <w:numId w:val="18"/>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using a wide range of teaching strategies based on children’s learning needs</w:t>
      </w:r>
    </w:p>
    <w:p w14:paraId="551C294D" w14:textId="77777777" w:rsidR="00C30118" w:rsidRPr="00C30118" w:rsidRDefault="00C30118" w:rsidP="00C30118">
      <w:pPr>
        <w:numPr>
          <w:ilvl w:val="0"/>
          <w:numId w:val="18"/>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providing a wide range of opportunities to motivate and support children and to help them to learn effectively</w:t>
      </w:r>
    </w:p>
    <w:p w14:paraId="3469422E" w14:textId="77777777" w:rsidR="00C30118" w:rsidRPr="00C30118" w:rsidRDefault="00C30118" w:rsidP="00C30118">
      <w:pPr>
        <w:numPr>
          <w:ilvl w:val="0"/>
          <w:numId w:val="18"/>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providing a safe and supportive learning environment in which the contribution of all children is valued;</w:t>
      </w:r>
    </w:p>
    <w:p w14:paraId="451CC0B8" w14:textId="77777777" w:rsidR="00C30118" w:rsidRPr="00C30118" w:rsidRDefault="00C30118" w:rsidP="00C30118">
      <w:pPr>
        <w:numPr>
          <w:ilvl w:val="0"/>
          <w:numId w:val="18"/>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using resources which reflect diversity and are free from discrimination and stereotyping;</w:t>
      </w:r>
    </w:p>
    <w:p w14:paraId="7B1A1CCB" w14:textId="77777777" w:rsidR="00C30118" w:rsidRPr="00C30118" w:rsidRDefault="00C30118" w:rsidP="00C30118">
      <w:pPr>
        <w:numPr>
          <w:ilvl w:val="0"/>
          <w:numId w:val="18"/>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planning challenging activities for children whose ability and understanding are in advance of their language and communication skills</w:t>
      </w:r>
    </w:p>
    <w:p w14:paraId="33CFA2AA" w14:textId="77777777" w:rsidR="00C30118" w:rsidRPr="00C30118" w:rsidRDefault="00C30118" w:rsidP="00C30118">
      <w:pPr>
        <w:numPr>
          <w:ilvl w:val="0"/>
          <w:numId w:val="18"/>
        </w:numPr>
        <w:spacing w:after="0" w:line="240" w:lineRule="auto"/>
        <w:ind w:left="0" w:right="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bdr w:val="none" w:sz="0" w:space="0" w:color="auto" w:frame="1"/>
        </w:rPr>
        <w:t>monitoring children’s progress and taking</w:t>
      </w:r>
      <w:r w:rsidRPr="00BE65DA">
        <w:rPr>
          <w:rFonts w:asciiTheme="minorHAnsi" w:eastAsia="Times New Roman" w:hAnsiTheme="minorHAnsi" w:cstheme="minorHAnsi"/>
          <w:szCs w:val="24"/>
          <w:bdr w:val="none" w:sz="0" w:space="0" w:color="auto" w:frame="1"/>
        </w:rPr>
        <w:t xml:space="preserve"> </w:t>
      </w:r>
      <w:r w:rsidRPr="00C30118">
        <w:rPr>
          <w:rFonts w:asciiTheme="minorHAnsi" w:eastAsia="Times New Roman" w:hAnsiTheme="minorHAnsi" w:cstheme="minorHAnsi"/>
          <w:szCs w:val="24"/>
          <w:bdr w:val="none" w:sz="0" w:space="0" w:color="auto" w:frame="1"/>
        </w:rPr>
        <w:t xml:space="preserve">action to provide support as </w:t>
      </w:r>
      <w:proofErr w:type="gramStart"/>
      <w:r w:rsidRPr="00C30118">
        <w:rPr>
          <w:rFonts w:asciiTheme="minorHAnsi" w:eastAsia="Times New Roman" w:hAnsiTheme="minorHAnsi" w:cstheme="minorHAnsi"/>
          <w:szCs w:val="24"/>
          <w:bdr w:val="none" w:sz="0" w:space="0" w:color="auto" w:frame="1"/>
        </w:rPr>
        <w:t>necessary</w:t>
      </w:r>
      <w:proofErr w:type="gramEnd"/>
    </w:p>
    <w:p w14:paraId="3FA0249B" w14:textId="77777777" w:rsidR="00C30118" w:rsidRPr="00BE65DA" w:rsidRDefault="00C30118" w:rsidP="00C30118">
      <w:pPr>
        <w:shd w:val="clear" w:color="auto" w:fill="FFFFFF"/>
        <w:spacing w:after="0" w:line="240" w:lineRule="auto"/>
        <w:ind w:left="360" w:right="0" w:firstLine="0"/>
        <w:jc w:val="left"/>
        <w:textAlignment w:val="top"/>
        <w:rPr>
          <w:rFonts w:asciiTheme="minorHAnsi" w:eastAsia="Times New Roman" w:hAnsiTheme="minorHAnsi" w:cstheme="minorHAnsi"/>
          <w:szCs w:val="24"/>
        </w:rPr>
      </w:pPr>
      <w:r w:rsidRPr="00C30118">
        <w:rPr>
          <w:rFonts w:asciiTheme="minorHAnsi" w:eastAsia="Times New Roman" w:hAnsiTheme="minorHAnsi" w:cstheme="minorHAnsi"/>
          <w:szCs w:val="24"/>
        </w:rPr>
        <w:t> </w:t>
      </w:r>
    </w:p>
    <w:p w14:paraId="7DA927C5" w14:textId="77777777" w:rsidR="00C30118" w:rsidRPr="00BE65DA" w:rsidRDefault="00C30118" w:rsidP="00C30118">
      <w:pPr>
        <w:shd w:val="clear" w:color="auto" w:fill="FFFFFF"/>
        <w:spacing w:after="0" w:line="240" w:lineRule="auto"/>
        <w:ind w:left="360" w:right="0" w:firstLine="0"/>
        <w:jc w:val="left"/>
        <w:textAlignment w:val="top"/>
        <w:rPr>
          <w:rFonts w:asciiTheme="minorHAnsi" w:eastAsia="Times New Roman" w:hAnsiTheme="minorHAnsi" w:cstheme="minorHAnsi"/>
          <w:szCs w:val="24"/>
        </w:rPr>
      </w:pPr>
    </w:p>
    <w:p w14:paraId="5D67AC1F" w14:textId="77777777" w:rsidR="00C30118" w:rsidRPr="00BE65DA" w:rsidRDefault="00C30118" w:rsidP="00C30118">
      <w:pPr>
        <w:shd w:val="clear" w:color="auto" w:fill="FFFFFF"/>
        <w:spacing w:after="0" w:line="240" w:lineRule="auto"/>
        <w:ind w:left="360" w:right="0" w:firstLine="0"/>
        <w:jc w:val="left"/>
        <w:textAlignment w:val="top"/>
        <w:rPr>
          <w:rFonts w:asciiTheme="minorHAnsi" w:eastAsia="Times New Roman" w:hAnsiTheme="minorHAnsi" w:cstheme="minorHAnsi"/>
          <w:szCs w:val="24"/>
        </w:rPr>
      </w:pPr>
    </w:p>
    <w:p w14:paraId="6D430F54" w14:textId="77777777" w:rsidR="00BE65DA" w:rsidRPr="00BE65DA" w:rsidRDefault="00BE65DA" w:rsidP="00BE65DA">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r w:rsidRPr="00BE65DA">
        <w:rPr>
          <w:rFonts w:asciiTheme="minorHAnsi" w:eastAsia="Times New Roman" w:hAnsiTheme="minorHAnsi" w:cstheme="minorHAnsi"/>
          <w:b/>
          <w:bCs/>
          <w:color w:val="auto"/>
          <w:szCs w:val="24"/>
          <w:bdr w:val="none" w:sz="0" w:space="0" w:color="auto" w:frame="1"/>
        </w:rPr>
        <w:t>Positive Relationships</w:t>
      </w:r>
    </w:p>
    <w:p w14:paraId="40B00333" w14:textId="77777777" w:rsidR="00BE65DA" w:rsidRPr="00BE65DA" w:rsidRDefault="00BE65DA" w:rsidP="00BE65DA">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 xml:space="preserve">At </w:t>
      </w:r>
      <w:r>
        <w:rPr>
          <w:rFonts w:asciiTheme="minorHAnsi" w:eastAsia="Times New Roman" w:hAnsiTheme="minorHAnsi" w:cstheme="minorHAnsi"/>
          <w:szCs w:val="24"/>
          <w:bdr w:val="none" w:sz="0" w:space="0" w:color="auto" w:frame="1"/>
        </w:rPr>
        <w:t xml:space="preserve">Cranwell </w:t>
      </w:r>
      <w:r w:rsidRPr="00BE65DA">
        <w:rPr>
          <w:rFonts w:asciiTheme="minorHAnsi" w:eastAsia="Times New Roman" w:hAnsiTheme="minorHAnsi" w:cstheme="minorHAnsi"/>
          <w:szCs w:val="24"/>
          <w:bdr w:val="none" w:sz="0" w:space="0" w:color="auto" w:frame="1"/>
        </w:rPr>
        <w:t>Primary School we recognise that children learn to be strong</w:t>
      </w:r>
      <w:r w:rsidR="00F77C90">
        <w:rPr>
          <w:rFonts w:asciiTheme="minorHAnsi" w:eastAsia="Times New Roman" w:hAnsiTheme="minorHAnsi" w:cstheme="minorHAnsi"/>
          <w:szCs w:val="24"/>
          <w:bdr w:val="none" w:sz="0" w:space="0" w:color="auto" w:frame="1"/>
        </w:rPr>
        <w:t xml:space="preserve"> and</w:t>
      </w:r>
      <w:r w:rsidRPr="00BE65DA">
        <w:rPr>
          <w:rFonts w:asciiTheme="minorHAnsi" w:eastAsia="Times New Roman" w:hAnsiTheme="minorHAnsi" w:cstheme="minorHAnsi"/>
          <w:szCs w:val="24"/>
          <w:bdr w:val="none" w:sz="0" w:space="0" w:color="auto" w:frame="1"/>
        </w:rPr>
        <w:t xml:space="preserve"> independent from secure relationships. We aim to develop caring, respectful, professional relationships with the children and their families.</w:t>
      </w:r>
    </w:p>
    <w:p w14:paraId="3B7794C4" w14:textId="77777777" w:rsidR="00BE65DA" w:rsidRPr="00BE65DA" w:rsidRDefault="00BE65DA" w:rsidP="00BE65DA">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rPr>
        <w:t> </w:t>
      </w:r>
    </w:p>
    <w:p w14:paraId="759309DA" w14:textId="77777777" w:rsidR="00BE65DA" w:rsidRPr="00BE65DA" w:rsidRDefault="00BE65DA" w:rsidP="00BE65DA">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Parents as Partners</w:t>
      </w:r>
    </w:p>
    <w:p w14:paraId="24EDEA8E" w14:textId="77777777" w:rsidR="00BE65DA" w:rsidRPr="00BE65DA" w:rsidRDefault="00BE65DA" w:rsidP="00BE65DA">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We recognise that parents are children’s first and most enduring educators and we value the contribution they make. We recognise the role that parents have played, and their future role, in educating the children.</w:t>
      </w:r>
    </w:p>
    <w:p w14:paraId="564C14E3" w14:textId="77777777" w:rsidR="00BE65DA" w:rsidRPr="00BE65DA" w:rsidRDefault="00BE65DA" w:rsidP="00BE65DA">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rPr>
        <w:t> </w:t>
      </w:r>
    </w:p>
    <w:p w14:paraId="3FCA375C" w14:textId="77777777" w:rsidR="00BE65DA" w:rsidRPr="00BE65DA" w:rsidRDefault="00BE65DA" w:rsidP="00BE65DA">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We do this through:</w:t>
      </w:r>
    </w:p>
    <w:p w14:paraId="4BBA97AB" w14:textId="77777777" w:rsidR="00F77C90" w:rsidRPr="00F77C90" w:rsidRDefault="00F77C90" w:rsidP="00BE65DA">
      <w:pPr>
        <w:numPr>
          <w:ilvl w:val="0"/>
          <w:numId w:val="19"/>
        </w:numPr>
        <w:spacing w:after="0" w:line="240" w:lineRule="auto"/>
        <w:ind w:left="0" w:right="0"/>
        <w:jc w:val="left"/>
        <w:textAlignment w:val="top"/>
        <w:rPr>
          <w:rFonts w:asciiTheme="minorHAnsi" w:eastAsia="Times New Roman" w:hAnsiTheme="minorHAnsi" w:cstheme="minorHAnsi"/>
          <w:szCs w:val="24"/>
        </w:rPr>
      </w:pPr>
      <w:r>
        <w:rPr>
          <w:rFonts w:asciiTheme="minorHAnsi" w:eastAsia="Times New Roman" w:hAnsiTheme="minorHAnsi" w:cstheme="minorHAnsi"/>
          <w:szCs w:val="24"/>
        </w:rPr>
        <w:t>offering open days in the Autumn before the child starts in the September.</w:t>
      </w:r>
    </w:p>
    <w:p w14:paraId="50594D64" w14:textId="77777777" w:rsidR="00BE65DA" w:rsidRPr="00BE65DA" w:rsidRDefault="00BE65DA" w:rsidP="00BE65DA">
      <w:pPr>
        <w:numPr>
          <w:ilvl w:val="0"/>
          <w:numId w:val="19"/>
        </w:numPr>
        <w:spacing w:after="0" w:line="240" w:lineRule="auto"/>
        <w:ind w:left="0" w:right="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talking to parents about their child before their child starts in our school</w:t>
      </w:r>
      <w:r>
        <w:rPr>
          <w:rFonts w:asciiTheme="minorHAnsi" w:eastAsia="Times New Roman" w:hAnsiTheme="minorHAnsi" w:cstheme="minorHAnsi"/>
          <w:szCs w:val="24"/>
          <w:bdr w:val="none" w:sz="0" w:space="0" w:color="auto" w:frame="1"/>
        </w:rPr>
        <w:t xml:space="preserve"> (a school-based visit and a home visit is offered)</w:t>
      </w:r>
    </w:p>
    <w:p w14:paraId="0CFAE01B" w14:textId="77777777" w:rsidR="00BE65DA" w:rsidRPr="00BE65DA" w:rsidRDefault="00BE65DA" w:rsidP="00BE65DA">
      <w:pPr>
        <w:numPr>
          <w:ilvl w:val="0"/>
          <w:numId w:val="19"/>
        </w:numPr>
        <w:spacing w:after="0" w:line="240" w:lineRule="auto"/>
        <w:ind w:left="0" w:right="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inviting all parents to an induction meeting during the term before their child starts school</w:t>
      </w:r>
    </w:p>
    <w:p w14:paraId="0F741912" w14:textId="77777777" w:rsidR="00BE65DA" w:rsidRPr="00BE65DA" w:rsidRDefault="00BE65DA" w:rsidP="00BE65DA">
      <w:pPr>
        <w:numPr>
          <w:ilvl w:val="0"/>
          <w:numId w:val="19"/>
        </w:numPr>
        <w:spacing w:after="0" w:line="240" w:lineRule="auto"/>
        <w:ind w:left="0" w:right="0"/>
        <w:jc w:val="left"/>
        <w:textAlignment w:val="top"/>
        <w:rPr>
          <w:rFonts w:asciiTheme="minorHAnsi" w:eastAsia="Times New Roman" w:hAnsiTheme="minorHAnsi" w:cstheme="minorHAnsi"/>
          <w:szCs w:val="24"/>
        </w:rPr>
      </w:pPr>
      <w:r>
        <w:rPr>
          <w:rFonts w:asciiTheme="minorHAnsi" w:eastAsia="Times New Roman" w:hAnsiTheme="minorHAnsi" w:cstheme="minorHAnsi"/>
          <w:szCs w:val="24"/>
          <w:bdr w:val="none" w:sz="0" w:space="0" w:color="auto" w:frame="1"/>
        </w:rPr>
        <w:t>parents have regular update</w:t>
      </w:r>
      <w:r w:rsidR="00F77C90">
        <w:rPr>
          <w:rFonts w:asciiTheme="minorHAnsi" w:eastAsia="Times New Roman" w:hAnsiTheme="minorHAnsi" w:cstheme="minorHAnsi"/>
          <w:szCs w:val="24"/>
          <w:bdr w:val="none" w:sz="0" w:space="0" w:color="auto" w:frame="1"/>
        </w:rPr>
        <w:t xml:space="preserve">s </w:t>
      </w:r>
      <w:r>
        <w:rPr>
          <w:rFonts w:asciiTheme="minorHAnsi" w:eastAsia="Times New Roman" w:hAnsiTheme="minorHAnsi" w:cstheme="minorHAnsi"/>
          <w:szCs w:val="24"/>
          <w:bdr w:val="none" w:sz="0" w:space="0" w:color="auto" w:frame="1"/>
        </w:rPr>
        <w:t xml:space="preserve">via Tapestry to </w:t>
      </w:r>
      <w:r w:rsidR="00F77C90">
        <w:rPr>
          <w:rFonts w:asciiTheme="minorHAnsi" w:eastAsia="Times New Roman" w:hAnsiTheme="minorHAnsi" w:cstheme="minorHAnsi"/>
          <w:szCs w:val="24"/>
          <w:bdr w:val="none" w:sz="0" w:space="0" w:color="auto" w:frame="1"/>
        </w:rPr>
        <w:t xml:space="preserve">see </w:t>
      </w:r>
      <w:r>
        <w:rPr>
          <w:rFonts w:asciiTheme="minorHAnsi" w:eastAsia="Times New Roman" w:hAnsiTheme="minorHAnsi" w:cstheme="minorHAnsi"/>
          <w:szCs w:val="24"/>
          <w:bdr w:val="none" w:sz="0" w:space="0" w:color="auto" w:frame="1"/>
        </w:rPr>
        <w:t xml:space="preserve">their children’s work and achievements. </w:t>
      </w:r>
    </w:p>
    <w:p w14:paraId="73F26FEC" w14:textId="77777777" w:rsidR="00BE65DA" w:rsidRPr="00BE65DA" w:rsidRDefault="00BE65DA" w:rsidP="00BE65DA">
      <w:pPr>
        <w:numPr>
          <w:ilvl w:val="0"/>
          <w:numId w:val="19"/>
        </w:numPr>
        <w:spacing w:after="0" w:line="240" w:lineRule="auto"/>
        <w:ind w:left="0" w:right="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lastRenderedPageBreak/>
        <w:t>encouraging parents to talk to the child’s teacher if there are any concerns</w:t>
      </w:r>
    </w:p>
    <w:p w14:paraId="36BCAD44" w14:textId="77777777" w:rsidR="00F77C90" w:rsidRPr="00F77C90" w:rsidRDefault="00BE65DA" w:rsidP="00183931">
      <w:pPr>
        <w:numPr>
          <w:ilvl w:val="0"/>
          <w:numId w:val="19"/>
        </w:numPr>
        <w:spacing w:after="0" w:line="240" w:lineRule="auto"/>
        <w:ind w:left="0" w:right="0"/>
        <w:jc w:val="left"/>
        <w:textAlignment w:val="top"/>
        <w:rPr>
          <w:rFonts w:asciiTheme="minorHAnsi" w:eastAsia="Times New Roman" w:hAnsiTheme="minorHAnsi" w:cstheme="minorHAnsi"/>
          <w:szCs w:val="24"/>
        </w:rPr>
      </w:pPr>
      <w:r w:rsidRPr="00F77C90">
        <w:rPr>
          <w:rFonts w:asciiTheme="minorHAnsi" w:eastAsia="Times New Roman" w:hAnsiTheme="minorHAnsi" w:cstheme="minorHAnsi"/>
          <w:szCs w:val="24"/>
          <w:bdr w:val="none" w:sz="0" w:space="0" w:color="auto" w:frame="1"/>
        </w:rPr>
        <w:t xml:space="preserve">formal meeting for parents in the Autumn and Spring terms at which the teacher and the parent discuss the child’s progress </w:t>
      </w:r>
      <w:r w:rsidR="00F77C90">
        <w:rPr>
          <w:rFonts w:asciiTheme="minorHAnsi" w:eastAsia="Times New Roman" w:hAnsiTheme="minorHAnsi" w:cstheme="minorHAnsi"/>
          <w:szCs w:val="24"/>
          <w:bdr w:val="none" w:sz="0" w:space="0" w:color="auto" w:frame="1"/>
        </w:rPr>
        <w:t xml:space="preserve">and next steps. </w:t>
      </w:r>
    </w:p>
    <w:p w14:paraId="7F4FDF58" w14:textId="77777777" w:rsidR="00BE65DA" w:rsidRPr="00F77C90" w:rsidRDefault="00BE65DA" w:rsidP="00183931">
      <w:pPr>
        <w:numPr>
          <w:ilvl w:val="0"/>
          <w:numId w:val="19"/>
        </w:numPr>
        <w:spacing w:after="0" w:line="240" w:lineRule="auto"/>
        <w:ind w:left="0" w:right="0"/>
        <w:jc w:val="left"/>
        <w:textAlignment w:val="top"/>
        <w:rPr>
          <w:rFonts w:asciiTheme="minorHAnsi" w:eastAsia="Times New Roman" w:hAnsiTheme="minorHAnsi" w:cstheme="minorHAnsi"/>
          <w:szCs w:val="24"/>
        </w:rPr>
      </w:pPr>
      <w:r w:rsidRPr="00F77C90">
        <w:rPr>
          <w:rFonts w:asciiTheme="minorHAnsi" w:eastAsia="Times New Roman" w:hAnsiTheme="minorHAnsi" w:cstheme="minorHAnsi"/>
          <w:szCs w:val="24"/>
          <w:bdr w:val="none" w:sz="0" w:space="0" w:color="auto" w:frame="1"/>
        </w:rPr>
        <w:t>parents receive a report on their child’s attainment and progress at the end of each school year</w:t>
      </w:r>
    </w:p>
    <w:p w14:paraId="36382469" w14:textId="77777777" w:rsidR="00BE65DA" w:rsidRPr="00BE65DA" w:rsidRDefault="00BE65DA" w:rsidP="00BE65DA">
      <w:pPr>
        <w:numPr>
          <w:ilvl w:val="0"/>
          <w:numId w:val="19"/>
        </w:numPr>
        <w:spacing w:after="0" w:line="240" w:lineRule="auto"/>
        <w:ind w:left="0" w:right="0"/>
        <w:jc w:val="left"/>
        <w:textAlignment w:val="top"/>
        <w:rPr>
          <w:rFonts w:asciiTheme="minorHAnsi" w:eastAsia="Times New Roman" w:hAnsiTheme="minorHAnsi" w:cstheme="minorHAnsi"/>
          <w:szCs w:val="24"/>
        </w:rPr>
      </w:pPr>
      <w:r w:rsidRPr="00BE65DA">
        <w:rPr>
          <w:rFonts w:asciiTheme="minorHAnsi" w:eastAsia="Times New Roman" w:hAnsiTheme="minorHAnsi" w:cstheme="minorHAnsi"/>
          <w:szCs w:val="24"/>
          <w:bdr w:val="none" w:sz="0" w:space="0" w:color="auto" w:frame="1"/>
        </w:rPr>
        <w:t xml:space="preserve">providing </w:t>
      </w:r>
      <w:r>
        <w:rPr>
          <w:rFonts w:asciiTheme="minorHAnsi" w:eastAsia="Times New Roman" w:hAnsiTheme="minorHAnsi" w:cstheme="minorHAnsi"/>
          <w:szCs w:val="24"/>
          <w:bdr w:val="none" w:sz="0" w:space="0" w:color="auto" w:frame="1"/>
        </w:rPr>
        <w:t xml:space="preserve">a Communication book that travels between home and school daily. At the start of the week parents are informed </w:t>
      </w:r>
      <w:r w:rsidR="00DD0FF2">
        <w:rPr>
          <w:rFonts w:asciiTheme="minorHAnsi" w:eastAsia="Times New Roman" w:hAnsiTheme="minorHAnsi" w:cstheme="minorHAnsi"/>
          <w:szCs w:val="24"/>
          <w:bdr w:val="none" w:sz="0" w:space="0" w:color="auto" w:frame="1"/>
        </w:rPr>
        <w:t>via a letter in the communication book of the intended learning for the week and any other events</w:t>
      </w:r>
      <w:r w:rsidR="00F77C90">
        <w:rPr>
          <w:rFonts w:asciiTheme="minorHAnsi" w:eastAsia="Times New Roman" w:hAnsiTheme="minorHAnsi" w:cstheme="minorHAnsi"/>
          <w:szCs w:val="24"/>
          <w:bdr w:val="none" w:sz="0" w:space="0" w:color="auto" w:frame="1"/>
        </w:rPr>
        <w:t xml:space="preserve"> that need to be communicated to home or school. </w:t>
      </w:r>
    </w:p>
    <w:p w14:paraId="22D9AA49" w14:textId="77777777" w:rsidR="00BE65DA" w:rsidRPr="00BE65DA" w:rsidRDefault="00BE65DA" w:rsidP="00BE65DA">
      <w:pPr>
        <w:shd w:val="clear" w:color="auto" w:fill="FFFFFF"/>
        <w:spacing w:after="0" w:line="240" w:lineRule="auto"/>
        <w:ind w:left="1035" w:right="0" w:firstLine="0"/>
        <w:jc w:val="left"/>
        <w:textAlignment w:val="top"/>
        <w:rPr>
          <w:rFonts w:ascii="Arial" w:eastAsia="Times New Roman" w:hAnsi="Arial" w:cs="Arial"/>
          <w:szCs w:val="24"/>
        </w:rPr>
      </w:pPr>
      <w:r w:rsidRPr="00BE65DA">
        <w:rPr>
          <w:rFonts w:ascii="Arial" w:eastAsia="Times New Roman" w:hAnsi="Arial" w:cs="Arial"/>
          <w:szCs w:val="24"/>
        </w:rPr>
        <w:t> </w:t>
      </w:r>
    </w:p>
    <w:p w14:paraId="136679B4" w14:textId="77777777" w:rsidR="00C30118" w:rsidRPr="00C30118" w:rsidRDefault="00C30118" w:rsidP="00C30118">
      <w:pPr>
        <w:shd w:val="clear" w:color="auto" w:fill="FFFFFF"/>
        <w:spacing w:after="0" w:line="240" w:lineRule="auto"/>
        <w:ind w:left="360" w:right="0" w:firstLine="0"/>
        <w:jc w:val="left"/>
        <w:textAlignment w:val="top"/>
        <w:rPr>
          <w:rFonts w:ascii="Arial" w:eastAsia="Times New Roman" w:hAnsi="Arial" w:cs="Arial"/>
          <w:szCs w:val="24"/>
        </w:rPr>
      </w:pPr>
    </w:p>
    <w:p w14:paraId="5D57B74B" w14:textId="77777777" w:rsidR="00C30118" w:rsidRPr="00BE65DA" w:rsidRDefault="00C30118" w:rsidP="00C30118">
      <w:pPr>
        <w:spacing w:after="0" w:line="240" w:lineRule="auto"/>
        <w:ind w:right="0"/>
        <w:jc w:val="left"/>
        <w:textAlignment w:val="top"/>
        <w:rPr>
          <w:rFonts w:asciiTheme="minorHAnsi" w:eastAsia="Times New Roman" w:hAnsiTheme="minorHAnsi" w:cstheme="minorHAnsi"/>
          <w:szCs w:val="24"/>
        </w:rPr>
      </w:pPr>
    </w:p>
    <w:p w14:paraId="091FAE56" w14:textId="77777777" w:rsidR="00DD0FF2" w:rsidRPr="00C93390" w:rsidRDefault="00DD0FF2" w:rsidP="00DD0FF2">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Transition</w:t>
      </w:r>
    </w:p>
    <w:p w14:paraId="1F6FD6E9" w14:textId="77777777" w:rsidR="00DD0FF2" w:rsidRPr="00C93390" w:rsidRDefault="00DD0FF2" w:rsidP="00DD0FF2">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At Cranwell we have worked hard to develop professional relationships with a number of feeder settings. In the Summer term regular visits by Foundation Stage teachers are made to feeder settings and Tapestry journals are transferred. Feeder settings also visit in the summer term. We are committed to evaluating and developing this further and believe that this has a positive impact on our children’s learning journey.</w:t>
      </w:r>
    </w:p>
    <w:p w14:paraId="20946EEE" w14:textId="77777777" w:rsidR="00C30118" w:rsidRPr="00C93390" w:rsidRDefault="00C30118" w:rsidP="00C30118">
      <w:pPr>
        <w:spacing w:after="0" w:line="240" w:lineRule="auto"/>
        <w:ind w:right="0"/>
        <w:jc w:val="left"/>
        <w:textAlignment w:val="top"/>
        <w:rPr>
          <w:rFonts w:asciiTheme="minorHAnsi" w:eastAsia="Times New Roman" w:hAnsiTheme="minorHAnsi" w:cstheme="minorHAnsi"/>
          <w:szCs w:val="24"/>
        </w:rPr>
      </w:pPr>
    </w:p>
    <w:p w14:paraId="79706278" w14:textId="77777777" w:rsidR="00996F96" w:rsidRPr="00C93390" w:rsidRDefault="00996F96" w:rsidP="00C30118">
      <w:pPr>
        <w:spacing w:after="0" w:line="240" w:lineRule="auto"/>
        <w:ind w:right="0"/>
        <w:jc w:val="left"/>
        <w:textAlignment w:val="top"/>
        <w:rPr>
          <w:rFonts w:asciiTheme="minorHAnsi" w:eastAsia="Times New Roman" w:hAnsiTheme="minorHAnsi" w:cstheme="minorHAnsi"/>
          <w:szCs w:val="24"/>
        </w:rPr>
      </w:pPr>
    </w:p>
    <w:p w14:paraId="677E96C5" w14:textId="77777777" w:rsidR="0048749A" w:rsidRPr="00183931"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b/>
          <w:color w:val="auto"/>
          <w:szCs w:val="24"/>
          <w:bdr w:val="none" w:sz="0" w:space="0" w:color="auto" w:frame="1"/>
        </w:rPr>
      </w:pPr>
      <w:r w:rsidRPr="00183931">
        <w:rPr>
          <w:rFonts w:asciiTheme="minorHAnsi" w:eastAsia="Times New Roman" w:hAnsiTheme="minorHAnsi" w:cstheme="minorHAnsi"/>
          <w:b/>
          <w:color w:val="auto"/>
          <w:szCs w:val="24"/>
          <w:bdr w:val="none" w:sz="0" w:space="0" w:color="auto" w:frame="1"/>
        </w:rPr>
        <w:t>Enabling Environments</w:t>
      </w:r>
      <w:r w:rsidR="00755663" w:rsidRPr="00183931">
        <w:rPr>
          <w:rFonts w:asciiTheme="minorHAnsi" w:eastAsia="Times New Roman" w:hAnsiTheme="minorHAnsi" w:cstheme="minorHAnsi"/>
          <w:b/>
          <w:color w:val="auto"/>
          <w:szCs w:val="24"/>
          <w:bdr w:val="none" w:sz="0" w:space="0" w:color="auto" w:frame="1"/>
        </w:rPr>
        <w:t xml:space="preserve"> </w:t>
      </w:r>
    </w:p>
    <w:p w14:paraId="7E6AE319" w14:textId="77777777" w:rsidR="00996F96"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bdr w:val="none" w:sz="0" w:space="0" w:color="auto" w:frame="1"/>
        </w:rPr>
      </w:pPr>
      <w:r w:rsidRPr="00C93390">
        <w:rPr>
          <w:rFonts w:asciiTheme="minorHAnsi" w:eastAsia="Times New Roman" w:hAnsiTheme="minorHAnsi" w:cstheme="minorHAnsi"/>
          <w:color w:val="auto"/>
          <w:szCs w:val="24"/>
          <w:bdr w:val="none" w:sz="0" w:space="0" w:color="auto" w:frame="1"/>
        </w:rPr>
        <w:t>At Cranwell Primary School we recognise that the environment plays a key role in supporting and extending the children’s development. This begins by observing the children and assessing their interests and ways of working, before planning challenging but achievable activities and experiences to extend the children’s learning.</w:t>
      </w:r>
    </w:p>
    <w:p w14:paraId="6597269F" w14:textId="77777777" w:rsidR="0048749A" w:rsidRDefault="0048749A"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bdr w:val="none" w:sz="0" w:space="0" w:color="auto" w:frame="1"/>
        </w:rPr>
      </w:pPr>
    </w:p>
    <w:p w14:paraId="72B19B5E" w14:textId="77777777" w:rsidR="0048749A" w:rsidRPr="00C93390" w:rsidRDefault="0048749A" w:rsidP="0048749A">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color w:val="auto"/>
          <w:szCs w:val="24"/>
          <w:bdr w:val="none" w:sz="0" w:space="0" w:color="auto" w:frame="1"/>
        </w:rPr>
        <w:t xml:space="preserve">The EYFS classroom is organised to allow children to explore and learn securely and safely. There are areas where the children can be active or be quiet and rest. The classroom is set up in learning areas, where children are able to find and locate equipment and resources independently. The EYFS class has </w:t>
      </w:r>
      <w:proofErr w:type="spellStart"/>
      <w:proofErr w:type="gramStart"/>
      <w:r w:rsidRPr="00C93390">
        <w:rPr>
          <w:rFonts w:asciiTheme="minorHAnsi" w:eastAsia="Times New Roman" w:hAnsiTheme="minorHAnsi" w:cstheme="minorHAnsi"/>
          <w:color w:val="auto"/>
          <w:szCs w:val="24"/>
          <w:bdr w:val="none" w:sz="0" w:space="0" w:color="auto" w:frame="1"/>
        </w:rPr>
        <w:t>it’s</w:t>
      </w:r>
      <w:proofErr w:type="spellEnd"/>
      <w:proofErr w:type="gramEnd"/>
      <w:r w:rsidRPr="00C93390">
        <w:rPr>
          <w:rFonts w:asciiTheme="minorHAnsi" w:eastAsia="Times New Roman" w:hAnsiTheme="minorHAnsi" w:cstheme="minorHAnsi"/>
          <w:color w:val="auto"/>
          <w:szCs w:val="24"/>
          <w:bdr w:val="none" w:sz="0" w:space="0" w:color="auto" w:frame="1"/>
        </w:rPr>
        <w:t xml:space="preserve"> own enclosed outdoor area. This has a positive effect on the children’s development. Being outdoors offers opportunities for doing things in different ways and on different scales than when indoors. It offers the children opportunities to explore, use their senses and be physically active and exuberant.  We plan activities and resources for the children to access outdoors that help the children to develop in all areas of learning</w:t>
      </w:r>
      <w:r w:rsidRPr="00C93390">
        <w:rPr>
          <w:rFonts w:asciiTheme="minorHAnsi" w:eastAsia="Times New Roman" w:hAnsiTheme="minorHAnsi" w:cstheme="minorHAnsi"/>
          <w:szCs w:val="24"/>
          <w:bdr w:val="none" w:sz="0" w:space="0" w:color="auto" w:frame="1"/>
        </w:rPr>
        <w:t xml:space="preserve">. </w:t>
      </w:r>
    </w:p>
    <w:p w14:paraId="22A25DC9" w14:textId="77777777" w:rsidR="0048749A" w:rsidRPr="00C93390" w:rsidRDefault="0048749A"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p>
    <w:p w14:paraId="49F4AC94" w14:textId="77777777" w:rsidR="00996F96" w:rsidRPr="00C93390"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r w:rsidRPr="00C93390">
        <w:rPr>
          <w:rFonts w:asciiTheme="minorHAnsi" w:eastAsia="Times New Roman" w:hAnsiTheme="minorHAnsi" w:cstheme="minorHAnsi"/>
          <w:color w:val="auto"/>
          <w:szCs w:val="24"/>
        </w:rPr>
        <w:t> </w:t>
      </w:r>
    </w:p>
    <w:p w14:paraId="4A8D8B52" w14:textId="77777777" w:rsidR="00996F96" w:rsidRPr="00C93390"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r w:rsidRPr="00C93390">
        <w:rPr>
          <w:rFonts w:asciiTheme="minorHAnsi" w:eastAsia="Times New Roman" w:hAnsiTheme="minorHAnsi" w:cstheme="minorHAnsi"/>
          <w:i/>
          <w:iCs/>
          <w:color w:val="auto"/>
          <w:szCs w:val="24"/>
          <w:bdr w:val="none" w:sz="0" w:space="0" w:color="auto" w:frame="1"/>
        </w:rPr>
        <w:t>Observation, Assessment and Planning</w:t>
      </w:r>
    </w:p>
    <w:p w14:paraId="3326B5A9" w14:textId="77777777" w:rsidR="00996F96" w:rsidRPr="00C93390"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r w:rsidRPr="00C93390">
        <w:rPr>
          <w:rFonts w:asciiTheme="minorHAnsi" w:eastAsia="Times New Roman" w:hAnsiTheme="minorHAnsi" w:cstheme="minorHAnsi"/>
          <w:color w:val="auto"/>
          <w:szCs w:val="24"/>
          <w:bdr w:val="none" w:sz="0" w:space="0" w:color="auto" w:frame="1"/>
        </w:rPr>
        <w:t>We make regular assessments of children’s learning and we use this information to ensure that future planning reflects identified needs.</w:t>
      </w:r>
    </w:p>
    <w:p w14:paraId="6F13EB4F" w14:textId="77777777" w:rsidR="007B3D10" w:rsidRPr="00C93390"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bdr w:val="none" w:sz="0" w:space="0" w:color="auto" w:frame="1"/>
        </w:rPr>
      </w:pPr>
      <w:r w:rsidRPr="00C93390">
        <w:rPr>
          <w:rFonts w:asciiTheme="minorHAnsi" w:eastAsia="Times New Roman" w:hAnsiTheme="minorHAnsi" w:cstheme="minorHAnsi"/>
          <w:color w:val="auto"/>
          <w:szCs w:val="24"/>
          <w:bdr w:val="none" w:sz="0" w:space="0" w:color="auto" w:frame="1"/>
        </w:rPr>
        <w:t>Assessment in the EYFS takes the form of observation,</w:t>
      </w:r>
      <w:r w:rsidR="007B3D10" w:rsidRPr="00C93390">
        <w:rPr>
          <w:rFonts w:asciiTheme="minorHAnsi" w:eastAsia="Times New Roman" w:hAnsiTheme="minorHAnsi" w:cstheme="minorHAnsi"/>
          <w:color w:val="auto"/>
          <w:szCs w:val="24"/>
          <w:bdr w:val="none" w:sz="0" w:space="0" w:color="auto" w:frame="1"/>
        </w:rPr>
        <w:t xml:space="preserve"> teacher knowledge of the child and in formally in phonics (ELS scheme) and maths.</w:t>
      </w:r>
      <w:r w:rsidRPr="00C93390">
        <w:rPr>
          <w:rFonts w:asciiTheme="minorHAnsi" w:eastAsia="Times New Roman" w:hAnsiTheme="minorHAnsi" w:cstheme="minorHAnsi"/>
          <w:color w:val="auto"/>
          <w:szCs w:val="24"/>
          <w:bdr w:val="none" w:sz="0" w:space="0" w:color="auto" w:frame="1"/>
        </w:rPr>
        <w:t xml:space="preserve"> </w:t>
      </w:r>
    </w:p>
    <w:p w14:paraId="6A372A83" w14:textId="77777777" w:rsidR="00996F96" w:rsidRPr="00C93390"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r w:rsidRPr="00C93390">
        <w:rPr>
          <w:rFonts w:asciiTheme="minorHAnsi" w:eastAsia="Times New Roman" w:hAnsiTheme="minorHAnsi" w:cstheme="minorHAnsi"/>
          <w:color w:val="auto"/>
          <w:szCs w:val="24"/>
        </w:rPr>
        <w:t> </w:t>
      </w:r>
    </w:p>
    <w:p w14:paraId="6166C452" w14:textId="77777777" w:rsidR="00996F96" w:rsidRPr="00C93390"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r w:rsidRPr="00C93390">
        <w:rPr>
          <w:rFonts w:asciiTheme="minorHAnsi" w:eastAsia="Times New Roman" w:hAnsiTheme="minorHAnsi" w:cstheme="minorHAnsi"/>
          <w:color w:val="auto"/>
          <w:szCs w:val="24"/>
          <w:bdr w:val="none" w:sz="0" w:space="0" w:color="auto" w:frame="1"/>
        </w:rPr>
        <w:t xml:space="preserve">At </w:t>
      </w:r>
      <w:r w:rsidR="007B3D10" w:rsidRPr="00C93390">
        <w:rPr>
          <w:rFonts w:asciiTheme="minorHAnsi" w:eastAsia="Times New Roman" w:hAnsiTheme="minorHAnsi" w:cstheme="minorHAnsi"/>
          <w:color w:val="auto"/>
          <w:szCs w:val="24"/>
          <w:bdr w:val="none" w:sz="0" w:space="0" w:color="auto" w:frame="1"/>
        </w:rPr>
        <w:t xml:space="preserve">Cranwell </w:t>
      </w:r>
      <w:r w:rsidRPr="00C93390">
        <w:rPr>
          <w:rFonts w:asciiTheme="minorHAnsi" w:eastAsia="Times New Roman" w:hAnsiTheme="minorHAnsi" w:cstheme="minorHAnsi"/>
          <w:color w:val="auto"/>
          <w:szCs w:val="24"/>
          <w:bdr w:val="none" w:sz="0" w:space="0" w:color="auto" w:frame="1"/>
        </w:rPr>
        <w:t>Primary School we use the Early Years Foundation Stage Profile to measure development and progress over the year. In the summer term children are assessed against the Early Learning Goals.  </w:t>
      </w:r>
    </w:p>
    <w:p w14:paraId="3E866ABC" w14:textId="77777777" w:rsidR="00996F96" w:rsidRPr="00C93390" w:rsidRDefault="00996F96" w:rsidP="00996F96">
      <w:pPr>
        <w:shd w:val="clear" w:color="auto" w:fill="FFFFFF"/>
        <w:spacing w:after="0" w:line="240" w:lineRule="auto"/>
        <w:ind w:left="0" w:right="0" w:firstLine="0"/>
        <w:jc w:val="left"/>
        <w:textAlignment w:val="top"/>
        <w:rPr>
          <w:rFonts w:asciiTheme="minorHAnsi" w:eastAsia="Times New Roman" w:hAnsiTheme="minorHAnsi" w:cstheme="minorHAnsi"/>
          <w:color w:val="auto"/>
          <w:szCs w:val="24"/>
        </w:rPr>
      </w:pPr>
      <w:r w:rsidRPr="00C93390">
        <w:rPr>
          <w:rFonts w:asciiTheme="minorHAnsi" w:eastAsia="Times New Roman" w:hAnsiTheme="minorHAnsi" w:cstheme="minorHAnsi"/>
          <w:color w:val="auto"/>
          <w:szCs w:val="24"/>
        </w:rPr>
        <w:t> </w:t>
      </w:r>
    </w:p>
    <w:p w14:paraId="45B98C2F"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b/>
          <w:color w:val="auto"/>
          <w:szCs w:val="24"/>
        </w:rPr>
      </w:pPr>
      <w:r w:rsidRPr="00C93390">
        <w:rPr>
          <w:rFonts w:asciiTheme="minorHAnsi" w:eastAsia="Times New Roman" w:hAnsiTheme="minorHAnsi" w:cstheme="minorHAnsi"/>
          <w:b/>
          <w:color w:val="auto"/>
          <w:szCs w:val="24"/>
          <w:bdr w:val="none" w:sz="0" w:space="0" w:color="auto" w:frame="1"/>
        </w:rPr>
        <w:t>Learning and Development</w:t>
      </w:r>
    </w:p>
    <w:p w14:paraId="7A43B166"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At Cranwell Primary School we recognise that children learn and develop in different ways and at different rates. We value all areas of learning and development equally and understand that they are inter connected.</w:t>
      </w:r>
    </w:p>
    <w:p w14:paraId="11F99D74"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301A274F"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7662D611"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Characteristics of Effective Learning</w:t>
      </w:r>
    </w:p>
    <w:p w14:paraId="48BB383F"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 xml:space="preserve">The ways in which a child engages with other people and their environment-playing and exploring, active learning and creating and thinking critically- underpin learning and development across all areas and </w:t>
      </w:r>
      <w:r w:rsidRPr="00C93390">
        <w:rPr>
          <w:rFonts w:asciiTheme="minorHAnsi" w:eastAsia="Times New Roman" w:hAnsiTheme="minorHAnsi" w:cstheme="minorHAnsi"/>
          <w:szCs w:val="24"/>
          <w:bdr w:val="none" w:sz="0" w:space="0" w:color="auto" w:frame="1"/>
        </w:rPr>
        <w:lastRenderedPageBreak/>
        <w:t xml:space="preserve">support the child to remain an effective and motivated learner. At Cranwell these attitudes are integrated with our whole school </w:t>
      </w:r>
      <w:r w:rsidR="007C0751">
        <w:rPr>
          <w:rFonts w:asciiTheme="minorHAnsi" w:eastAsia="Times New Roman" w:hAnsiTheme="minorHAnsi" w:cstheme="minorHAnsi"/>
          <w:szCs w:val="24"/>
          <w:bdr w:val="none" w:sz="0" w:space="0" w:color="auto" w:frame="1"/>
        </w:rPr>
        <w:t>ethos</w:t>
      </w:r>
      <w:r w:rsidR="00400597">
        <w:rPr>
          <w:rFonts w:asciiTheme="minorHAnsi" w:eastAsia="Times New Roman" w:hAnsiTheme="minorHAnsi" w:cstheme="minorHAnsi"/>
          <w:szCs w:val="24"/>
          <w:bdr w:val="none" w:sz="0" w:space="0" w:color="auto" w:frame="1"/>
        </w:rPr>
        <w:t xml:space="preserve"> </w:t>
      </w:r>
      <w:r w:rsidRPr="00C93390">
        <w:rPr>
          <w:rFonts w:asciiTheme="minorHAnsi" w:eastAsia="Times New Roman" w:hAnsiTheme="minorHAnsi" w:cstheme="minorHAnsi"/>
          <w:szCs w:val="24"/>
          <w:bdr w:val="none" w:sz="0" w:space="0" w:color="auto" w:frame="1"/>
        </w:rPr>
        <w:t xml:space="preserve">‘Courage Perseverance </w:t>
      </w:r>
      <w:r w:rsidR="00882BD9" w:rsidRPr="00C93390">
        <w:rPr>
          <w:rFonts w:asciiTheme="minorHAnsi" w:eastAsia="Times New Roman" w:hAnsiTheme="minorHAnsi" w:cstheme="minorHAnsi"/>
          <w:szCs w:val="24"/>
          <w:bdr w:val="none" w:sz="0" w:space="0" w:color="auto" w:frame="1"/>
        </w:rPr>
        <w:t>Success.</w:t>
      </w:r>
      <w:r w:rsidRPr="00C93390">
        <w:rPr>
          <w:rFonts w:asciiTheme="minorHAnsi" w:eastAsia="Times New Roman" w:hAnsiTheme="minorHAnsi" w:cstheme="minorHAnsi"/>
          <w:szCs w:val="24"/>
          <w:bdr w:val="none" w:sz="0" w:space="0" w:color="auto" w:frame="1"/>
        </w:rPr>
        <w:t>’</w:t>
      </w:r>
    </w:p>
    <w:p w14:paraId="51699C48" w14:textId="77777777" w:rsidR="00400597" w:rsidRDefault="00E67811"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5B9D565D"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Areas of Learning and Development</w:t>
      </w:r>
    </w:p>
    <w:p w14:paraId="3E071051"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The EYFS is made up of three </w:t>
      </w:r>
      <w:r w:rsidRPr="00C93390">
        <w:rPr>
          <w:rFonts w:asciiTheme="minorHAnsi" w:eastAsia="Times New Roman" w:hAnsiTheme="minorHAnsi" w:cstheme="minorHAnsi"/>
          <w:b/>
          <w:bCs/>
          <w:szCs w:val="24"/>
          <w:bdr w:val="none" w:sz="0" w:space="0" w:color="auto" w:frame="1"/>
        </w:rPr>
        <w:t>Prime </w:t>
      </w:r>
      <w:r w:rsidRPr="00C93390">
        <w:rPr>
          <w:rFonts w:asciiTheme="minorHAnsi" w:eastAsia="Times New Roman" w:hAnsiTheme="minorHAnsi" w:cstheme="minorHAnsi"/>
          <w:szCs w:val="24"/>
          <w:bdr w:val="none" w:sz="0" w:space="0" w:color="auto" w:frame="1"/>
        </w:rPr>
        <w:t>areas and four</w:t>
      </w:r>
      <w:r w:rsidRPr="00C93390">
        <w:rPr>
          <w:rFonts w:asciiTheme="minorHAnsi" w:eastAsia="Times New Roman" w:hAnsiTheme="minorHAnsi" w:cstheme="minorHAnsi"/>
          <w:b/>
          <w:bCs/>
          <w:szCs w:val="24"/>
          <w:bdr w:val="none" w:sz="0" w:space="0" w:color="auto" w:frame="1"/>
        </w:rPr>
        <w:t> Specific </w:t>
      </w:r>
      <w:r w:rsidRPr="00C93390">
        <w:rPr>
          <w:rFonts w:asciiTheme="minorHAnsi" w:eastAsia="Times New Roman" w:hAnsiTheme="minorHAnsi" w:cstheme="minorHAnsi"/>
          <w:szCs w:val="24"/>
          <w:bdr w:val="none" w:sz="0" w:space="0" w:color="auto" w:frame="1"/>
        </w:rPr>
        <w:t>areas of learning.</w:t>
      </w:r>
    </w:p>
    <w:p w14:paraId="3009C7CC"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The </w:t>
      </w:r>
      <w:r w:rsidRPr="00C93390">
        <w:rPr>
          <w:rFonts w:asciiTheme="minorHAnsi" w:eastAsia="Times New Roman" w:hAnsiTheme="minorHAnsi" w:cstheme="minorHAnsi"/>
          <w:b/>
          <w:bCs/>
          <w:szCs w:val="24"/>
          <w:bdr w:val="none" w:sz="0" w:space="0" w:color="auto" w:frame="1"/>
        </w:rPr>
        <w:t>Prime</w:t>
      </w:r>
      <w:r w:rsidRPr="00C93390">
        <w:rPr>
          <w:rFonts w:asciiTheme="minorHAnsi" w:eastAsia="Times New Roman" w:hAnsiTheme="minorHAnsi" w:cstheme="minorHAnsi"/>
          <w:szCs w:val="24"/>
          <w:bdr w:val="none" w:sz="0" w:space="0" w:color="auto" w:frame="1"/>
        </w:rPr>
        <w:t> areas are fundamental, work together and move through to support development in all other areas.</w:t>
      </w:r>
    </w:p>
    <w:p w14:paraId="0242A4D2"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The </w:t>
      </w:r>
      <w:r w:rsidRPr="00C93390">
        <w:rPr>
          <w:rFonts w:asciiTheme="minorHAnsi" w:eastAsia="Times New Roman" w:hAnsiTheme="minorHAnsi" w:cstheme="minorHAnsi"/>
          <w:b/>
          <w:bCs/>
          <w:szCs w:val="24"/>
          <w:bdr w:val="none" w:sz="0" w:space="0" w:color="auto" w:frame="1"/>
        </w:rPr>
        <w:t>Specific </w:t>
      </w:r>
      <w:r w:rsidRPr="00C93390">
        <w:rPr>
          <w:rFonts w:asciiTheme="minorHAnsi" w:eastAsia="Times New Roman" w:hAnsiTheme="minorHAnsi" w:cstheme="minorHAnsi"/>
          <w:szCs w:val="24"/>
          <w:bdr w:val="none" w:sz="0" w:space="0" w:color="auto" w:frame="1"/>
        </w:rPr>
        <w:t>areas include essential skills and knowledge for children to participate successfully in society.</w:t>
      </w:r>
    </w:p>
    <w:p w14:paraId="51B9B93F"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5D047F21"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The</w:t>
      </w:r>
      <w:r w:rsidRPr="00C93390">
        <w:rPr>
          <w:rFonts w:asciiTheme="minorHAnsi" w:eastAsia="Times New Roman" w:hAnsiTheme="minorHAnsi" w:cstheme="minorHAnsi"/>
          <w:b/>
          <w:bCs/>
          <w:szCs w:val="24"/>
          <w:bdr w:val="none" w:sz="0" w:space="0" w:color="auto" w:frame="1"/>
        </w:rPr>
        <w:t> Prime</w:t>
      </w:r>
      <w:r w:rsidRPr="00C93390">
        <w:rPr>
          <w:rFonts w:asciiTheme="minorHAnsi" w:eastAsia="Times New Roman" w:hAnsiTheme="minorHAnsi" w:cstheme="minorHAnsi"/>
          <w:szCs w:val="24"/>
          <w:bdr w:val="none" w:sz="0" w:space="0" w:color="auto" w:frame="1"/>
        </w:rPr>
        <w:t> areas are:</w:t>
      </w:r>
    </w:p>
    <w:p w14:paraId="108DEC48"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2FAE5116" w14:textId="77777777" w:rsidR="00400597" w:rsidRPr="00C93390" w:rsidRDefault="00400597" w:rsidP="00400597">
      <w:pPr>
        <w:numPr>
          <w:ilvl w:val="0"/>
          <w:numId w:val="22"/>
        </w:numPr>
        <w:spacing w:after="0" w:line="240" w:lineRule="auto"/>
        <w:ind w:left="0"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Communication and language</w:t>
      </w:r>
    </w:p>
    <w:p w14:paraId="4D69850B" w14:textId="77777777" w:rsidR="00400597" w:rsidRPr="00C93390" w:rsidRDefault="00400597" w:rsidP="00400597">
      <w:pPr>
        <w:numPr>
          <w:ilvl w:val="0"/>
          <w:numId w:val="22"/>
        </w:numPr>
        <w:spacing w:after="0" w:line="240" w:lineRule="auto"/>
        <w:ind w:left="0"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xml:space="preserve">Personal, Social and Emotional development </w:t>
      </w:r>
    </w:p>
    <w:p w14:paraId="6421DED8" w14:textId="77777777" w:rsidR="00400597" w:rsidRPr="00C93390" w:rsidRDefault="00400597" w:rsidP="00400597">
      <w:pPr>
        <w:numPr>
          <w:ilvl w:val="0"/>
          <w:numId w:val="22"/>
        </w:numPr>
        <w:spacing w:after="0" w:line="240" w:lineRule="auto"/>
        <w:ind w:left="0"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Physical Development</w:t>
      </w:r>
    </w:p>
    <w:p w14:paraId="026EFB3C"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76A8DC73"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The </w:t>
      </w:r>
      <w:r w:rsidRPr="00C93390">
        <w:rPr>
          <w:rFonts w:asciiTheme="minorHAnsi" w:eastAsia="Times New Roman" w:hAnsiTheme="minorHAnsi" w:cstheme="minorHAnsi"/>
          <w:b/>
          <w:bCs/>
          <w:szCs w:val="24"/>
          <w:bdr w:val="none" w:sz="0" w:space="0" w:color="auto" w:frame="1"/>
        </w:rPr>
        <w:t>Specific</w:t>
      </w:r>
      <w:r w:rsidRPr="00C93390">
        <w:rPr>
          <w:rFonts w:asciiTheme="minorHAnsi" w:eastAsia="Times New Roman" w:hAnsiTheme="minorHAnsi" w:cstheme="minorHAnsi"/>
          <w:szCs w:val="24"/>
          <w:bdr w:val="none" w:sz="0" w:space="0" w:color="auto" w:frame="1"/>
        </w:rPr>
        <w:t> areas are:</w:t>
      </w:r>
    </w:p>
    <w:p w14:paraId="471E15B3" w14:textId="77777777" w:rsidR="00400597" w:rsidRPr="00C93390" w:rsidRDefault="00400597" w:rsidP="00400597">
      <w:pPr>
        <w:numPr>
          <w:ilvl w:val="0"/>
          <w:numId w:val="23"/>
        </w:numPr>
        <w:spacing w:after="0" w:line="240" w:lineRule="auto"/>
        <w:ind w:left="0"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Literacy</w:t>
      </w:r>
    </w:p>
    <w:p w14:paraId="68335069" w14:textId="77777777" w:rsidR="00400597" w:rsidRPr="00C93390" w:rsidRDefault="00400597" w:rsidP="00400597">
      <w:pPr>
        <w:numPr>
          <w:ilvl w:val="0"/>
          <w:numId w:val="23"/>
        </w:numPr>
        <w:spacing w:after="0" w:line="240" w:lineRule="auto"/>
        <w:ind w:left="0"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Mathematics</w:t>
      </w:r>
    </w:p>
    <w:p w14:paraId="13A0CAED" w14:textId="77777777" w:rsidR="00400597" w:rsidRPr="00C93390" w:rsidRDefault="00400597" w:rsidP="00400597">
      <w:pPr>
        <w:numPr>
          <w:ilvl w:val="0"/>
          <w:numId w:val="23"/>
        </w:numPr>
        <w:spacing w:after="0" w:line="240" w:lineRule="auto"/>
        <w:ind w:left="0"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Understanding the World</w:t>
      </w:r>
    </w:p>
    <w:p w14:paraId="1A95A677" w14:textId="77777777" w:rsidR="00400597" w:rsidRPr="00C93390" w:rsidRDefault="00400597" w:rsidP="00400597">
      <w:pPr>
        <w:numPr>
          <w:ilvl w:val="0"/>
          <w:numId w:val="23"/>
        </w:numPr>
        <w:spacing w:after="0" w:line="240" w:lineRule="auto"/>
        <w:ind w:left="0"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Expressive Arts and Design</w:t>
      </w:r>
    </w:p>
    <w:p w14:paraId="7A1FD7D4"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32A7CD7D" w14:textId="77777777" w:rsidR="00400597" w:rsidRPr="00C93390" w:rsidRDefault="00400597" w:rsidP="00400597">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All areas are delivered through a balance of adult led and child-initiated activities. In each area there are Early Learning Goals (ELG's) that define the expectations for most children to reach by the end of the EYFS.</w:t>
      </w:r>
    </w:p>
    <w:p w14:paraId="6A82F66B"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p>
    <w:p w14:paraId="3D34680C"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r w:rsidRPr="00C93390">
        <w:rPr>
          <w:rFonts w:asciiTheme="minorHAnsi" w:eastAsia="Times New Roman" w:hAnsiTheme="minorHAnsi" w:cstheme="minorHAnsi"/>
          <w:szCs w:val="24"/>
          <w:bdr w:val="none" w:sz="0" w:space="0" w:color="auto" w:frame="1"/>
        </w:rPr>
        <w:t>Playing and exploring</w:t>
      </w:r>
    </w:p>
    <w:p w14:paraId="1E8873E5"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p>
    <w:p w14:paraId="73D2E25E"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Through play our children explore and develop learning experiences, which help them make sense of the world. They practise and build up ideas, and learn how to control themselves and understand the need for rules. They have the opportunity to think creatively alongside other children as well as on their own. They communicate with others as they investigate and solve problems. They express fears or re-live anxious experiences in controlled and safe situations.</w:t>
      </w:r>
    </w:p>
    <w:p w14:paraId="7C43299B"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37A00A15"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11AF9B54"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bdr w:val="none" w:sz="0" w:space="0" w:color="auto" w:frame="1"/>
        </w:rPr>
      </w:pPr>
      <w:r w:rsidRPr="00C93390">
        <w:rPr>
          <w:rFonts w:asciiTheme="minorHAnsi" w:eastAsia="Times New Roman" w:hAnsiTheme="minorHAnsi" w:cstheme="minorHAnsi"/>
          <w:szCs w:val="24"/>
          <w:bdr w:val="none" w:sz="0" w:space="0" w:color="auto" w:frame="1"/>
        </w:rPr>
        <w:t>We plan for a range of play opportunities for our children including:</w:t>
      </w:r>
    </w:p>
    <w:p w14:paraId="18E694DF" w14:textId="77777777" w:rsidR="00E67811" w:rsidRPr="00C93390" w:rsidRDefault="00E67811" w:rsidP="004F3A19">
      <w:pPr>
        <w:pStyle w:val="ListParagraph"/>
        <w:numPr>
          <w:ilvl w:val="0"/>
          <w:numId w:val="21"/>
        </w:numPr>
        <w:spacing w:after="0" w:line="240" w:lineRule="auto"/>
        <w:ind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child initiated – where children plan, carry out and evaluate their play.</w:t>
      </w:r>
    </w:p>
    <w:p w14:paraId="60EA010E" w14:textId="77777777" w:rsidR="00E67811" w:rsidRPr="00C93390" w:rsidRDefault="00E67811" w:rsidP="004F3A19">
      <w:pPr>
        <w:pStyle w:val="ListParagraph"/>
        <w:numPr>
          <w:ilvl w:val="0"/>
          <w:numId w:val="21"/>
        </w:numPr>
        <w:spacing w:after="0" w:line="240" w:lineRule="auto"/>
        <w:ind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adult directed – where an adult describes what a child is expected to do to ensure focused learning in a particular area.</w:t>
      </w:r>
    </w:p>
    <w:p w14:paraId="0C377252" w14:textId="77777777" w:rsidR="00E67811" w:rsidRPr="00C93390" w:rsidRDefault="00E67811" w:rsidP="004F3A19">
      <w:pPr>
        <w:pStyle w:val="ListParagraph"/>
        <w:numPr>
          <w:ilvl w:val="0"/>
          <w:numId w:val="21"/>
        </w:numPr>
        <w:spacing w:after="0" w:line="240" w:lineRule="auto"/>
        <w:ind w:right="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child led – where children chose from a group of activities but develop the play themselves.</w:t>
      </w:r>
    </w:p>
    <w:p w14:paraId="46296D69"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3E5722C5"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Active Learning</w:t>
      </w:r>
    </w:p>
    <w:p w14:paraId="2FDDC04D"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6927108E"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Active learning occurs when children are motivated and interested. Children need to have some independence and control over their learning. As children develop their confidence they learn to make decisions. It provides children with a sense of satisfaction as they take ownership of their learning.</w:t>
      </w:r>
    </w:p>
    <w:p w14:paraId="1AB2F579"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5E7FED49"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6CBEEA8D"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Creativity and Critical Thinking</w:t>
      </w:r>
    </w:p>
    <w:p w14:paraId="733905AD"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6D9BB1C2"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bdr w:val="none" w:sz="0" w:space="0" w:color="auto" w:frame="1"/>
        </w:rPr>
        <w:t xml:space="preserve">Children should be given opportunity to be creative through all areas of learning, not just through the arts. Adults can support children’s thinking and help them to make connections by showing genuine interest, </w:t>
      </w:r>
      <w:r w:rsidRPr="00C93390">
        <w:rPr>
          <w:rFonts w:asciiTheme="minorHAnsi" w:eastAsia="Times New Roman" w:hAnsiTheme="minorHAnsi" w:cstheme="minorHAnsi"/>
          <w:szCs w:val="24"/>
          <w:bdr w:val="none" w:sz="0" w:space="0" w:color="auto" w:frame="1"/>
        </w:rPr>
        <w:lastRenderedPageBreak/>
        <w:t>offering encouragement, clarifying ideas and asking open questions. Children can access resources freely and are allowed to move them around the classroom to extend their learning.</w:t>
      </w:r>
    </w:p>
    <w:p w14:paraId="08FF5FAF"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480667F5" w14:textId="77777777" w:rsidR="00E67811" w:rsidRPr="00C93390" w:rsidRDefault="00E67811" w:rsidP="00E67811">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38CF025D" w14:textId="77777777" w:rsidR="00F051E9" w:rsidRPr="00C93390" w:rsidRDefault="00F051E9" w:rsidP="00F051E9">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sidRPr="00C93390">
        <w:rPr>
          <w:rFonts w:asciiTheme="minorHAnsi" w:eastAsia="Times New Roman" w:hAnsiTheme="minorHAnsi" w:cstheme="minorHAnsi"/>
          <w:szCs w:val="24"/>
        </w:rPr>
        <w:t> </w:t>
      </w:r>
    </w:p>
    <w:p w14:paraId="789A73E3" w14:textId="77777777" w:rsidR="00846075" w:rsidRPr="00C93390" w:rsidRDefault="00846075" w:rsidP="00846075">
      <w:pPr>
        <w:spacing w:after="0" w:line="240" w:lineRule="auto"/>
        <w:ind w:right="3"/>
        <w:jc w:val="center"/>
        <w:rPr>
          <w:rFonts w:asciiTheme="minorHAnsi" w:hAnsiTheme="minorHAnsi" w:cstheme="minorHAnsi"/>
          <w:b/>
          <w:color w:val="auto"/>
          <w:szCs w:val="24"/>
        </w:rPr>
      </w:pPr>
      <w:r w:rsidRPr="00C93390">
        <w:rPr>
          <w:rFonts w:asciiTheme="minorHAnsi" w:hAnsiTheme="minorHAnsi" w:cstheme="minorHAnsi"/>
          <w:b/>
          <w:color w:val="auto"/>
          <w:szCs w:val="24"/>
          <w:u w:val="single" w:color="000000"/>
        </w:rPr>
        <w:t>INTENT</w:t>
      </w:r>
    </w:p>
    <w:p w14:paraId="585CBDF4" w14:textId="77777777" w:rsidR="00846075" w:rsidRPr="00C93390" w:rsidRDefault="00846075" w:rsidP="00846075">
      <w:pPr>
        <w:spacing w:after="0" w:line="240" w:lineRule="auto"/>
        <w:ind w:left="11" w:right="3"/>
        <w:jc w:val="center"/>
        <w:rPr>
          <w:rFonts w:asciiTheme="minorHAnsi" w:hAnsiTheme="minorHAnsi" w:cstheme="minorHAnsi"/>
          <w:b/>
          <w:color w:val="auto"/>
          <w:szCs w:val="24"/>
        </w:rPr>
      </w:pPr>
    </w:p>
    <w:p w14:paraId="78F02875" w14:textId="77777777" w:rsidR="00846075" w:rsidRPr="00C93390" w:rsidRDefault="00846075" w:rsidP="00846075">
      <w:pPr>
        <w:spacing w:after="0" w:line="240" w:lineRule="auto"/>
        <w:ind w:left="11" w:right="3"/>
        <w:jc w:val="left"/>
        <w:rPr>
          <w:rFonts w:asciiTheme="minorHAnsi" w:hAnsiTheme="minorHAnsi" w:cstheme="minorHAnsi"/>
          <w:color w:val="auto"/>
          <w:szCs w:val="24"/>
          <w:shd w:val="clear" w:color="auto" w:fill="FFFFFF"/>
        </w:rPr>
      </w:pPr>
      <w:r w:rsidRPr="00C93390">
        <w:rPr>
          <w:rFonts w:asciiTheme="minorHAnsi" w:hAnsiTheme="minorHAnsi" w:cstheme="minorHAnsi"/>
          <w:color w:val="auto"/>
          <w:szCs w:val="24"/>
          <w:shd w:val="clear" w:color="auto" w:fill="FFFFFF"/>
        </w:rPr>
        <w:t>Our school aims to provide outstanding opportunities for our children across the curriculum and to promote and uphold the school motto: Courage, Perseverance and Success.</w:t>
      </w:r>
    </w:p>
    <w:p w14:paraId="304D0325" w14:textId="77777777" w:rsidR="00846075" w:rsidRPr="00C93390" w:rsidRDefault="00846075" w:rsidP="00846075">
      <w:pPr>
        <w:spacing w:after="0" w:line="240" w:lineRule="auto"/>
        <w:ind w:left="11" w:right="3"/>
        <w:jc w:val="left"/>
        <w:rPr>
          <w:rFonts w:asciiTheme="minorHAnsi" w:hAnsiTheme="minorHAnsi" w:cstheme="minorHAnsi"/>
          <w:color w:val="auto"/>
          <w:szCs w:val="24"/>
          <w:shd w:val="clear" w:color="auto" w:fill="FFFFFF"/>
        </w:rPr>
      </w:pPr>
      <w:r w:rsidRPr="00C93390">
        <w:rPr>
          <w:rFonts w:asciiTheme="minorHAnsi" w:hAnsiTheme="minorHAnsi" w:cstheme="minorHAnsi"/>
          <w:color w:val="auto"/>
          <w:szCs w:val="24"/>
          <w:shd w:val="clear" w:color="auto" w:fill="FFFFFF"/>
        </w:rPr>
        <w:t>We aim for all learners to enjoy their education through a rich and broad curriculum. </w:t>
      </w:r>
    </w:p>
    <w:p w14:paraId="157E78FD" w14:textId="77777777" w:rsidR="00846075" w:rsidRPr="00C93390" w:rsidRDefault="00846075" w:rsidP="00846075">
      <w:pPr>
        <w:spacing w:after="0" w:line="240" w:lineRule="auto"/>
        <w:ind w:left="11" w:right="3"/>
        <w:jc w:val="left"/>
        <w:rPr>
          <w:rFonts w:asciiTheme="minorHAnsi" w:hAnsiTheme="minorHAnsi" w:cstheme="minorHAnsi"/>
          <w:color w:val="auto"/>
          <w:szCs w:val="24"/>
        </w:rPr>
      </w:pPr>
      <w:r w:rsidRPr="00C93390">
        <w:rPr>
          <w:rFonts w:asciiTheme="minorHAnsi" w:hAnsiTheme="minorHAnsi" w:cstheme="minorHAnsi"/>
          <w:color w:val="auto"/>
          <w:szCs w:val="24"/>
          <w:shd w:val="clear" w:color="auto" w:fill="FFFFFF"/>
        </w:rPr>
        <w:t>The school’s focus on children in the Foundation Stage’s development has been carefully designed to ensure coverage and progression.  It provides pupils with memorable experiences, in addition to diverse and rich opportunities from which children can learn and develop a range of transferable skills. </w:t>
      </w:r>
    </w:p>
    <w:p w14:paraId="2FF42D85" w14:textId="77777777" w:rsidR="00846075" w:rsidRPr="00BA3B24" w:rsidRDefault="00846075" w:rsidP="00846075">
      <w:pPr>
        <w:spacing w:after="0" w:line="240" w:lineRule="auto"/>
        <w:ind w:left="11" w:right="3"/>
        <w:rPr>
          <w:rFonts w:asciiTheme="minorHAnsi" w:hAnsiTheme="minorHAnsi" w:cstheme="minorHAnsi"/>
          <w:color w:val="auto"/>
          <w:szCs w:val="24"/>
        </w:rPr>
      </w:pPr>
      <w:r w:rsidRPr="00BA3B24">
        <w:rPr>
          <w:rFonts w:asciiTheme="minorHAnsi" w:hAnsiTheme="minorHAnsi" w:cstheme="minorHAnsi"/>
          <w:color w:val="auto"/>
          <w:szCs w:val="24"/>
          <w:shd w:val="clear" w:color="auto" w:fill="FFFFFF"/>
        </w:rPr>
        <w:t>Our locality is frequently used as a starting point for engaging interest.  We strive to encourage individual development; harnessing creativity and curiosity. </w:t>
      </w:r>
    </w:p>
    <w:p w14:paraId="45831637" w14:textId="77777777" w:rsidR="00846075" w:rsidRPr="00BA3B24" w:rsidRDefault="00846075" w:rsidP="00846075">
      <w:pPr>
        <w:spacing w:after="0" w:line="240" w:lineRule="auto"/>
        <w:ind w:left="-5" w:right="0"/>
        <w:rPr>
          <w:rFonts w:asciiTheme="minorHAnsi" w:hAnsiTheme="minorHAnsi" w:cstheme="minorHAnsi"/>
          <w:color w:val="auto"/>
          <w:szCs w:val="24"/>
        </w:rPr>
      </w:pPr>
      <w:r w:rsidRPr="00BA3B24">
        <w:rPr>
          <w:rFonts w:asciiTheme="minorHAnsi" w:hAnsiTheme="minorHAnsi" w:cstheme="minorHAnsi"/>
          <w:color w:val="auto"/>
          <w:szCs w:val="24"/>
        </w:rPr>
        <w:t xml:space="preserve">We believe that a high-quality education in the Reception year will help pupils succeed in later life. Being courageous and learning new knowledge and skills allows children to reach their full potential, irrelevant of their starting points, </w:t>
      </w:r>
      <w:r w:rsidRPr="00BA3B24">
        <w:rPr>
          <w:rFonts w:asciiTheme="minorHAnsi" w:hAnsiTheme="minorHAnsi" w:cstheme="minorHAnsi"/>
          <w:color w:val="auto"/>
          <w:szCs w:val="24"/>
          <w:shd w:val="clear" w:color="auto" w:fill="FFFFFF"/>
        </w:rPr>
        <w:t>motivating them to become independent and resilient learners.</w:t>
      </w:r>
    </w:p>
    <w:p w14:paraId="50F82015" w14:textId="77777777" w:rsidR="00846075" w:rsidRPr="00BA3B24" w:rsidRDefault="00846075" w:rsidP="00846075">
      <w:pPr>
        <w:spacing w:after="0" w:line="240" w:lineRule="auto"/>
        <w:ind w:left="-5" w:right="0"/>
        <w:rPr>
          <w:rFonts w:asciiTheme="minorHAnsi" w:hAnsiTheme="minorHAnsi" w:cstheme="minorHAnsi"/>
          <w:color w:val="auto"/>
          <w:szCs w:val="24"/>
        </w:rPr>
      </w:pPr>
      <w:r w:rsidRPr="00BA3B24">
        <w:rPr>
          <w:rFonts w:asciiTheme="minorHAnsi" w:hAnsiTheme="minorHAnsi" w:cstheme="minorHAnsi"/>
          <w:color w:val="auto"/>
          <w:szCs w:val="24"/>
        </w:rPr>
        <w:t>The teaching and learning of children in the reception year will equip pupils to ask perceptive questions, think critically, and develop a fair and sound judgement. We believe this enables pupils to become cultural citizens of the future.</w:t>
      </w:r>
    </w:p>
    <w:p w14:paraId="59F3B93E" w14:textId="77777777" w:rsidR="00664F0D" w:rsidRPr="00846075" w:rsidRDefault="00324507" w:rsidP="00836588">
      <w:pPr>
        <w:spacing w:after="0" w:line="240" w:lineRule="auto"/>
        <w:ind w:left="-15" w:right="0" w:firstLine="0"/>
        <w:rPr>
          <w:rFonts w:asciiTheme="minorHAnsi" w:hAnsiTheme="minorHAnsi" w:cstheme="minorHAnsi"/>
          <w:i/>
          <w:color w:val="auto"/>
          <w:szCs w:val="24"/>
        </w:rPr>
      </w:pPr>
      <w:r w:rsidRPr="00846075">
        <w:rPr>
          <w:rFonts w:asciiTheme="minorHAnsi" w:hAnsiTheme="minorHAnsi" w:cstheme="minorHAnsi"/>
          <w:i/>
          <w:color w:val="auto"/>
          <w:szCs w:val="24"/>
        </w:rPr>
        <w:t xml:space="preserve">The Foundation Stage </w:t>
      </w:r>
      <w:r w:rsidR="00664F0D" w:rsidRPr="00846075">
        <w:rPr>
          <w:rFonts w:asciiTheme="minorHAnsi" w:hAnsiTheme="minorHAnsi" w:cstheme="minorHAnsi"/>
          <w:i/>
          <w:color w:val="auto"/>
          <w:szCs w:val="24"/>
        </w:rPr>
        <w:t xml:space="preserve">helps pupils to understand the complexity of people’s lives, the process of change, the diversity of societies and relationships between different groups, as well as their own identity and the challenges of their time. </w:t>
      </w:r>
    </w:p>
    <w:p w14:paraId="761663C6" w14:textId="77777777" w:rsidR="00BD0AA2" w:rsidRPr="00BA3B24" w:rsidRDefault="00BD0AA2" w:rsidP="008654CB">
      <w:pPr>
        <w:spacing w:after="0" w:line="240" w:lineRule="auto"/>
        <w:ind w:left="0" w:right="3" w:firstLine="0"/>
        <w:rPr>
          <w:rFonts w:asciiTheme="minorHAnsi" w:hAnsiTheme="minorHAnsi" w:cstheme="minorHAnsi"/>
          <w:szCs w:val="24"/>
        </w:rPr>
      </w:pPr>
    </w:p>
    <w:p w14:paraId="53FEA47B" w14:textId="77777777" w:rsidR="001E069E" w:rsidRDefault="001E069E" w:rsidP="008654CB">
      <w:pPr>
        <w:spacing w:after="0" w:line="240" w:lineRule="auto"/>
        <w:rPr>
          <w:rFonts w:asciiTheme="minorHAnsi" w:hAnsiTheme="minorHAnsi" w:cstheme="minorHAnsi"/>
          <w:color w:val="auto"/>
          <w:sz w:val="22"/>
        </w:rPr>
      </w:pPr>
    </w:p>
    <w:p w14:paraId="6AF8DEC5" w14:textId="77777777" w:rsidR="0085727E" w:rsidRDefault="00BA3B24" w:rsidP="008654CB">
      <w:pPr>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We aim to </w:t>
      </w:r>
    </w:p>
    <w:p w14:paraId="68870E78" w14:textId="77777777" w:rsidR="001E069E" w:rsidRDefault="00BA3B24" w:rsidP="0085727E">
      <w:pPr>
        <w:pStyle w:val="ListParagraph"/>
        <w:numPr>
          <w:ilvl w:val="0"/>
          <w:numId w:val="14"/>
        </w:numPr>
        <w:spacing w:after="0" w:line="240" w:lineRule="auto"/>
        <w:rPr>
          <w:rFonts w:asciiTheme="minorHAnsi" w:hAnsiTheme="minorHAnsi" w:cstheme="minorHAnsi"/>
          <w:color w:val="auto"/>
          <w:sz w:val="22"/>
        </w:rPr>
      </w:pPr>
      <w:r w:rsidRPr="0085727E">
        <w:rPr>
          <w:rFonts w:asciiTheme="minorHAnsi" w:hAnsiTheme="minorHAnsi" w:cstheme="minorHAnsi"/>
          <w:color w:val="auto"/>
          <w:sz w:val="22"/>
        </w:rPr>
        <w:t xml:space="preserve">provide a curriculum (please see Foundation Stage curriculum) that offers every child a wide range of opportunities that will develop and enrich their learning. We will </w:t>
      </w:r>
      <w:r w:rsidR="0008497B" w:rsidRPr="0085727E">
        <w:rPr>
          <w:rFonts w:asciiTheme="minorHAnsi" w:hAnsiTheme="minorHAnsi" w:cstheme="minorHAnsi"/>
          <w:color w:val="auto"/>
          <w:sz w:val="22"/>
        </w:rPr>
        <w:t xml:space="preserve">broaden their experiences by providing them a wealth of opportunities to try new things and </w:t>
      </w:r>
      <w:r w:rsidR="0085727E" w:rsidRPr="0085727E">
        <w:rPr>
          <w:rFonts w:asciiTheme="minorHAnsi" w:hAnsiTheme="minorHAnsi" w:cstheme="minorHAnsi"/>
          <w:color w:val="auto"/>
          <w:sz w:val="22"/>
        </w:rPr>
        <w:t>relish a</w:t>
      </w:r>
      <w:r w:rsidR="0085727E">
        <w:rPr>
          <w:rFonts w:asciiTheme="minorHAnsi" w:hAnsiTheme="minorHAnsi" w:cstheme="minorHAnsi"/>
          <w:color w:val="auto"/>
          <w:sz w:val="22"/>
        </w:rPr>
        <w:t>ny</w:t>
      </w:r>
      <w:r w:rsidR="0085727E" w:rsidRPr="0085727E">
        <w:rPr>
          <w:rFonts w:asciiTheme="minorHAnsi" w:hAnsiTheme="minorHAnsi" w:cstheme="minorHAnsi"/>
          <w:color w:val="auto"/>
          <w:sz w:val="22"/>
        </w:rPr>
        <w:t xml:space="preserve"> new challenge. </w:t>
      </w:r>
    </w:p>
    <w:p w14:paraId="204308CF" w14:textId="77777777" w:rsidR="0085727E" w:rsidRDefault="0085727E" w:rsidP="0085727E">
      <w:pPr>
        <w:pStyle w:val="ListParagraph"/>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Provide high expectations encouraging them to develop perseverance and self-belief so that they can use problem solving strategies and can achieve far beyond their personal expectations. </w:t>
      </w:r>
    </w:p>
    <w:p w14:paraId="46B5A04D" w14:textId="77777777" w:rsidR="0085727E" w:rsidRDefault="0085727E" w:rsidP="0085727E">
      <w:pPr>
        <w:pStyle w:val="ListParagraph"/>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Provide children opportunities to develop their sense of wellbeing and ability to regulate their feelings so that they feel confident in our school community and are fully equipped to successfully transition into Year One. </w:t>
      </w:r>
    </w:p>
    <w:p w14:paraId="40D37F2B" w14:textId="77777777" w:rsidR="00C93390" w:rsidRDefault="00C93390" w:rsidP="0085727E">
      <w:pPr>
        <w:pStyle w:val="ListParagraph"/>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Develop the skills and expertise of staff working in EYFS through regular professional development courses. </w:t>
      </w:r>
    </w:p>
    <w:p w14:paraId="0CC25C42" w14:textId="77777777" w:rsidR="0085727E" w:rsidRPr="0085727E" w:rsidRDefault="0085727E" w:rsidP="0085727E">
      <w:pPr>
        <w:pStyle w:val="ListParagraph"/>
        <w:spacing w:after="0" w:line="240" w:lineRule="auto"/>
        <w:ind w:firstLine="0"/>
        <w:rPr>
          <w:rFonts w:asciiTheme="minorHAnsi" w:hAnsiTheme="minorHAnsi" w:cstheme="minorHAnsi"/>
          <w:color w:val="auto"/>
          <w:sz w:val="22"/>
        </w:rPr>
      </w:pPr>
    </w:p>
    <w:p w14:paraId="1759F5F8" w14:textId="77777777" w:rsidR="0085727E" w:rsidRDefault="0085727E" w:rsidP="008654CB">
      <w:pPr>
        <w:spacing w:after="0" w:line="240" w:lineRule="auto"/>
        <w:rPr>
          <w:rFonts w:asciiTheme="minorHAnsi" w:hAnsiTheme="minorHAnsi" w:cstheme="minorHAnsi"/>
          <w:color w:val="auto"/>
          <w:sz w:val="22"/>
        </w:rPr>
      </w:pPr>
    </w:p>
    <w:p w14:paraId="713DE217" w14:textId="77777777" w:rsidR="00BA3B24" w:rsidRPr="00BD10D9" w:rsidRDefault="00BA3B24" w:rsidP="008654CB">
      <w:pPr>
        <w:spacing w:after="0" w:line="240" w:lineRule="auto"/>
        <w:rPr>
          <w:rFonts w:asciiTheme="minorHAnsi" w:hAnsiTheme="minorHAnsi" w:cstheme="minorHAnsi"/>
          <w:color w:val="auto"/>
          <w:szCs w:val="24"/>
        </w:rPr>
      </w:pPr>
    </w:p>
    <w:p w14:paraId="6E1772A1" w14:textId="77777777" w:rsidR="001E069E" w:rsidRPr="00BD10D9" w:rsidRDefault="001E069E" w:rsidP="008654CB">
      <w:pPr>
        <w:spacing w:after="0" w:line="240" w:lineRule="auto"/>
        <w:rPr>
          <w:rFonts w:asciiTheme="minorHAnsi" w:hAnsiTheme="minorHAnsi" w:cstheme="minorHAnsi"/>
          <w:color w:val="FF0000"/>
          <w:szCs w:val="24"/>
        </w:rPr>
      </w:pPr>
    </w:p>
    <w:p w14:paraId="14958872" w14:textId="77777777" w:rsidR="00BD0AA2" w:rsidRPr="00BD10D9" w:rsidRDefault="00BD0AA2" w:rsidP="008654CB">
      <w:pPr>
        <w:spacing w:after="0" w:line="240" w:lineRule="auto"/>
        <w:ind w:left="11" w:right="0"/>
        <w:jc w:val="center"/>
        <w:rPr>
          <w:rFonts w:asciiTheme="minorHAnsi" w:hAnsiTheme="minorHAnsi" w:cstheme="minorHAnsi"/>
          <w:szCs w:val="24"/>
        </w:rPr>
      </w:pPr>
      <w:r w:rsidRPr="00BD10D9">
        <w:rPr>
          <w:rFonts w:asciiTheme="minorHAnsi" w:hAnsiTheme="minorHAnsi" w:cstheme="minorHAnsi"/>
          <w:b/>
          <w:szCs w:val="24"/>
          <w:u w:val="single" w:color="000000"/>
        </w:rPr>
        <w:t>IMPLEMENTATION</w:t>
      </w:r>
      <w:r w:rsidRPr="00BD10D9">
        <w:rPr>
          <w:rFonts w:asciiTheme="minorHAnsi" w:hAnsiTheme="minorHAnsi" w:cstheme="minorHAnsi"/>
          <w:b/>
          <w:szCs w:val="24"/>
        </w:rPr>
        <w:t xml:space="preserve"> </w:t>
      </w:r>
    </w:p>
    <w:p w14:paraId="47A03DED" w14:textId="77777777" w:rsidR="002D20CA" w:rsidRPr="00400597" w:rsidRDefault="00BD0AA2" w:rsidP="002D20CA">
      <w:pPr>
        <w:pStyle w:val="Heading1"/>
        <w:spacing w:line="240" w:lineRule="auto"/>
        <w:ind w:left="-5" w:right="0"/>
        <w:rPr>
          <w:rFonts w:asciiTheme="minorHAnsi" w:hAnsiTheme="minorHAnsi" w:cstheme="minorHAnsi"/>
          <w:sz w:val="22"/>
        </w:rPr>
      </w:pPr>
      <w:r w:rsidRPr="00400597">
        <w:rPr>
          <w:rFonts w:asciiTheme="minorHAnsi" w:hAnsiTheme="minorHAnsi" w:cstheme="minorHAnsi"/>
          <w:szCs w:val="24"/>
          <w:u w:val="none"/>
        </w:rPr>
        <w:t xml:space="preserve"> </w:t>
      </w:r>
      <w:r w:rsidR="00FB2B02" w:rsidRPr="00400597">
        <w:rPr>
          <w:rFonts w:asciiTheme="minorHAnsi" w:hAnsiTheme="minorHAnsi" w:cstheme="minorHAnsi"/>
          <w:sz w:val="22"/>
        </w:rPr>
        <w:t>Learning</w:t>
      </w:r>
      <w:r w:rsidR="002D20CA" w:rsidRPr="00400597">
        <w:rPr>
          <w:rFonts w:asciiTheme="minorHAnsi" w:hAnsiTheme="minorHAnsi" w:cstheme="minorHAnsi"/>
          <w:sz w:val="22"/>
        </w:rPr>
        <w:t xml:space="preserve"> </w:t>
      </w:r>
    </w:p>
    <w:p w14:paraId="697495FF" w14:textId="77777777" w:rsidR="00BD0AA2" w:rsidRPr="00BD10D9" w:rsidRDefault="00BD0AA2" w:rsidP="00324507">
      <w:pPr>
        <w:spacing w:after="0" w:line="240" w:lineRule="auto"/>
        <w:ind w:left="0" w:right="0" w:firstLine="0"/>
        <w:jc w:val="left"/>
        <w:rPr>
          <w:rFonts w:asciiTheme="minorHAnsi" w:hAnsiTheme="minorHAnsi" w:cstheme="minorHAnsi"/>
          <w:szCs w:val="24"/>
        </w:rPr>
      </w:pPr>
    </w:p>
    <w:p w14:paraId="38AB3CDE" w14:textId="77777777" w:rsidR="00BD0AA2" w:rsidRPr="00BD10D9" w:rsidRDefault="00324507" w:rsidP="008654CB">
      <w:pPr>
        <w:spacing w:after="0" w:line="240" w:lineRule="auto"/>
        <w:ind w:left="0" w:right="0" w:firstLine="0"/>
        <w:jc w:val="left"/>
        <w:rPr>
          <w:rFonts w:asciiTheme="minorHAnsi" w:hAnsiTheme="minorHAnsi" w:cstheme="minorHAnsi"/>
          <w:szCs w:val="24"/>
        </w:rPr>
      </w:pPr>
      <w:r w:rsidRPr="00BD10D9">
        <w:rPr>
          <w:rFonts w:asciiTheme="minorHAnsi" w:hAnsiTheme="minorHAnsi" w:cstheme="minorHAnsi"/>
          <w:szCs w:val="24"/>
        </w:rPr>
        <w:t xml:space="preserve">Our curriculum follows the Early Years Statutory Framework for the Early Years Foundation Stage. This document specifies the requirements for learning and development in the EYFS and provides the prime and specific areas of learning we must cover in our curriculum. </w:t>
      </w:r>
      <w:r w:rsidR="00C93390" w:rsidRPr="00BD10D9">
        <w:rPr>
          <w:rFonts w:asciiTheme="minorHAnsi" w:hAnsiTheme="minorHAnsi" w:cstheme="minorHAnsi"/>
          <w:szCs w:val="24"/>
        </w:rPr>
        <w:t>Through our knowledge of each child and formative assessments the EYFS team plan engaging and exciti</w:t>
      </w:r>
      <w:r w:rsidR="000B02F8" w:rsidRPr="00BD10D9">
        <w:rPr>
          <w:rFonts w:asciiTheme="minorHAnsi" w:hAnsiTheme="minorHAnsi" w:cstheme="minorHAnsi"/>
          <w:szCs w:val="24"/>
        </w:rPr>
        <w:t xml:space="preserve">ng activities that will further every child’s learning. This may involve following a class theme where we take advantage of cross curricular links in order to combine transferable skills and develop a wide-ranging vocabulary which underpins the children’s learning. This may also include following individual children’s interests and making the most of focused moments where the teaching and learning can be maximised in a one to one way with teacher and child. Each year presents its own unique blend of whole class, guided, adult directed play and child- initiated play activities dependant on the nature and needs of the class of individuals. </w:t>
      </w:r>
    </w:p>
    <w:p w14:paraId="1C4AD356" w14:textId="77777777" w:rsidR="00B620CE" w:rsidRDefault="00BD10D9" w:rsidP="00BD10D9">
      <w:pPr>
        <w:rPr>
          <w:rFonts w:asciiTheme="minorHAnsi" w:hAnsiTheme="minorHAnsi" w:cstheme="minorHAnsi"/>
          <w:szCs w:val="24"/>
        </w:rPr>
      </w:pPr>
      <w:r w:rsidRPr="00BD10D9">
        <w:rPr>
          <w:rFonts w:asciiTheme="minorHAnsi" w:hAnsiTheme="minorHAnsi" w:cstheme="minorHAnsi"/>
          <w:szCs w:val="24"/>
        </w:rPr>
        <w:lastRenderedPageBreak/>
        <w:t xml:space="preserve">Children in EYFS learn by playing and exploring, being active and thinking critically and creatively and this takes place both indoors and in our outdoor area. Our outdoor area is open all year round and in all but the most challenging weather conditions. </w:t>
      </w:r>
      <w:r w:rsidR="00B620CE">
        <w:rPr>
          <w:rFonts w:asciiTheme="minorHAnsi" w:hAnsiTheme="minorHAnsi" w:cstheme="minorHAnsi"/>
          <w:szCs w:val="24"/>
        </w:rPr>
        <w:t xml:space="preserve">The outside area is an extension of our classroom. </w:t>
      </w:r>
    </w:p>
    <w:p w14:paraId="7D9A570A" w14:textId="77777777" w:rsidR="002D20CA" w:rsidRDefault="002D20CA" w:rsidP="00BD10D9">
      <w:pPr>
        <w:rPr>
          <w:rFonts w:asciiTheme="minorHAnsi" w:hAnsiTheme="minorHAnsi" w:cstheme="minorHAnsi"/>
          <w:szCs w:val="24"/>
        </w:rPr>
      </w:pPr>
    </w:p>
    <w:p w14:paraId="250A21CE" w14:textId="77777777" w:rsidR="00B620CE" w:rsidRDefault="00B620CE" w:rsidP="00B620CE">
      <w:pPr>
        <w:rPr>
          <w:szCs w:val="24"/>
          <w:lang w:val="en-US"/>
        </w:rPr>
      </w:pPr>
      <w:r w:rsidRPr="00B620CE">
        <w:rPr>
          <w:rFonts w:asciiTheme="minorHAnsi" w:hAnsiTheme="minorHAnsi" w:cstheme="minorHAnsi"/>
          <w:szCs w:val="24"/>
        </w:rPr>
        <w:t xml:space="preserve">The school follows the </w:t>
      </w:r>
      <w:r>
        <w:rPr>
          <w:rFonts w:asciiTheme="minorHAnsi" w:hAnsiTheme="minorHAnsi" w:cstheme="minorHAnsi"/>
          <w:szCs w:val="24"/>
        </w:rPr>
        <w:t xml:space="preserve">Essential Letters and Sounds </w:t>
      </w:r>
      <w:r w:rsidRPr="00B620CE">
        <w:rPr>
          <w:rFonts w:asciiTheme="minorHAnsi" w:hAnsiTheme="minorHAnsi" w:cstheme="minorHAnsi"/>
          <w:szCs w:val="24"/>
        </w:rPr>
        <w:t xml:space="preserve">phonic programme, using a wide range of physical and online resources to support this. Every child has access to a phonics session every day with intervention </w:t>
      </w:r>
      <w:r w:rsidRPr="002D1E37">
        <w:rPr>
          <w:rFonts w:asciiTheme="minorHAnsi" w:hAnsiTheme="minorHAnsi" w:cstheme="minorHAnsi"/>
          <w:szCs w:val="24"/>
        </w:rPr>
        <w:t xml:space="preserve">opportunities for those who find this area of learning more difficult.  We follow </w:t>
      </w:r>
      <w:r w:rsidR="002A0231" w:rsidRPr="002D1E37">
        <w:rPr>
          <w:rFonts w:asciiTheme="minorHAnsi" w:hAnsiTheme="minorHAnsi" w:cstheme="minorHAnsi"/>
          <w:szCs w:val="24"/>
        </w:rPr>
        <w:t>‘</w:t>
      </w:r>
      <w:r w:rsidR="00621A2E" w:rsidRPr="002D1E37">
        <w:rPr>
          <w:rFonts w:asciiTheme="minorHAnsi" w:hAnsiTheme="minorHAnsi" w:cstheme="minorHAnsi"/>
          <w:szCs w:val="24"/>
        </w:rPr>
        <w:t>The Literacy Curriculum for</w:t>
      </w:r>
      <w:r w:rsidR="00621A2E">
        <w:rPr>
          <w:rFonts w:asciiTheme="minorHAnsi" w:hAnsiTheme="minorHAnsi" w:cstheme="minorHAnsi"/>
          <w:szCs w:val="24"/>
        </w:rPr>
        <w:t xml:space="preserve"> Primary Schools</w:t>
      </w:r>
      <w:r w:rsidR="002A0231">
        <w:rPr>
          <w:rFonts w:asciiTheme="minorHAnsi" w:hAnsiTheme="minorHAnsi" w:cstheme="minorHAnsi"/>
          <w:szCs w:val="24"/>
        </w:rPr>
        <w:t>’</w:t>
      </w:r>
      <w:r w:rsidR="00621A2E">
        <w:rPr>
          <w:rFonts w:asciiTheme="minorHAnsi" w:hAnsiTheme="minorHAnsi" w:cstheme="minorHAnsi"/>
          <w:szCs w:val="24"/>
        </w:rPr>
        <w:t xml:space="preserve"> to support writing and </w:t>
      </w:r>
      <w:r w:rsidR="00570A85">
        <w:rPr>
          <w:rFonts w:asciiTheme="minorHAnsi" w:hAnsiTheme="minorHAnsi" w:cstheme="minorHAnsi"/>
          <w:szCs w:val="24"/>
        </w:rPr>
        <w:t xml:space="preserve">our Mathematics scheme is </w:t>
      </w:r>
      <w:r w:rsidR="004B46E2" w:rsidRPr="00570A85">
        <w:rPr>
          <w:szCs w:val="24"/>
          <w:lang w:val="en-US"/>
        </w:rPr>
        <w:t>based</w:t>
      </w:r>
      <w:r w:rsidR="00570A85" w:rsidRPr="00570A85">
        <w:rPr>
          <w:szCs w:val="24"/>
          <w:lang w:val="en-US"/>
        </w:rPr>
        <w:t xml:space="preserve"> on White Rose </w:t>
      </w:r>
      <w:proofErr w:type="spellStart"/>
      <w:r w:rsidR="00570A85" w:rsidRPr="00570A85">
        <w:rPr>
          <w:szCs w:val="24"/>
          <w:lang w:val="en-US"/>
        </w:rPr>
        <w:t>Maths</w:t>
      </w:r>
      <w:proofErr w:type="spellEnd"/>
      <w:r w:rsidR="00570A85" w:rsidRPr="00570A85">
        <w:rPr>
          <w:szCs w:val="24"/>
          <w:lang w:val="en-US"/>
        </w:rPr>
        <w:t xml:space="preserve"> supported by NCETM </w:t>
      </w:r>
      <w:proofErr w:type="spellStart"/>
      <w:r w:rsidR="00570A85" w:rsidRPr="00570A85">
        <w:rPr>
          <w:szCs w:val="24"/>
          <w:lang w:val="en-US"/>
        </w:rPr>
        <w:t>Numberblocks</w:t>
      </w:r>
      <w:proofErr w:type="spellEnd"/>
      <w:r w:rsidR="00570A85">
        <w:rPr>
          <w:szCs w:val="24"/>
          <w:lang w:val="en-US"/>
        </w:rPr>
        <w:t xml:space="preserve">. </w:t>
      </w:r>
    </w:p>
    <w:p w14:paraId="10BFA964" w14:textId="77777777" w:rsidR="00B83A83" w:rsidRPr="00570A85" w:rsidRDefault="00B83A83" w:rsidP="00B620CE">
      <w:pPr>
        <w:rPr>
          <w:rFonts w:asciiTheme="minorHAnsi" w:hAnsiTheme="minorHAnsi" w:cstheme="minorHAnsi"/>
          <w:szCs w:val="24"/>
        </w:rPr>
      </w:pPr>
    </w:p>
    <w:p w14:paraId="23D214BB" w14:textId="77777777" w:rsidR="00B83A83" w:rsidRDefault="00B83A83" w:rsidP="00B83A83">
      <w:pPr>
        <w:rPr>
          <w:rFonts w:asciiTheme="minorHAnsi" w:hAnsiTheme="minorHAnsi" w:cstheme="minorHAnsi"/>
          <w:szCs w:val="24"/>
        </w:rPr>
      </w:pPr>
      <w:r w:rsidRPr="00B83A83">
        <w:rPr>
          <w:rFonts w:asciiTheme="minorHAnsi" w:hAnsiTheme="minorHAnsi" w:cstheme="minorHAnsi"/>
          <w:szCs w:val="24"/>
        </w:rPr>
        <w:t xml:space="preserve">We provide effective and focused intervention for those children who are finding learning challenging and are not on track to meet expectations at the end of the year. This will be provided in an inclusive way and support from parents is also enlisted at an early stage to ensure that the children have every chance to achieve the Early Learning Goals. </w:t>
      </w:r>
      <w:r w:rsidR="000A703A">
        <w:rPr>
          <w:rFonts w:asciiTheme="minorHAnsi" w:hAnsiTheme="minorHAnsi" w:cstheme="minorHAnsi"/>
          <w:szCs w:val="24"/>
        </w:rPr>
        <w:t xml:space="preserve">The </w:t>
      </w:r>
      <w:proofErr w:type="spellStart"/>
      <w:r w:rsidR="000A703A">
        <w:rPr>
          <w:rFonts w:asciiTheme="minorHAnsi" w:hAnsiTheme="minorHAnsi" w:cstheme="minorHAnsi"/>
          <w:szCs w:val="24"/>
        </w:rPr>
        <w:t>Wellcomm</w:t>
      </w:r>
      <w:proofErr w:type="spellEnd"/>
      <w:r w:rsidR="000A703A">
        <w:rPr>
          <w:rFonts w:asciiTheme="minorHAnsi" w:hAnsiTheme="minorHAnsi" w:cstheme="minorHAnsi"/>
          <w:szCs w:val="24"/>
        </w:rPr>
        <w:t xml:space="preserve"> </w:t>
      </w:r>
      <w:r w:rsidR="005E70A5">
        <w:rPr>
          <w:rFonts w:asciiTheme="minorHAnsi" w:hAnsiTheme="minorHAnsi" w:cstheme="minorHAnsi"/>
          <w:szCs w:val="24"/>
        </w:rPr>
        <w:t xml:space="preserve">toolkit is used to identify and support early language delays. </w:t>
      </w:r>
    </w:p>
    <w:p w14:paraId="4D7214A3" w14:textId="77777777" w:rsidR="002A0231" w:rsidRDefault="002A0231" w:rsidP="00B83A83">
      <w:pPr>
        <w:rPr>
          <w:rFonts w:asciiTheme="minorHAnsi" w:hAnsiTheme="minorHAnsi" w:cstheme="minorHAnsi"/>
          <w:szCs w:val="24"/>
        </w:rPr>
      </w:pPr>
    </w:p>
    <w:p w14:paraId="2C8E8EBA" w14:textId="77777777" w:rsidR="002A0231" w:rsidRPr="002A0231" w:rsidRDefault="002A0231" w:rsidP="002A0231">
      <w:pPr>
        <w:spacing w:after="160" w:line="259" w:lineRule="auto"/>
        <w:ind w:left="0" w:right="0" w:firstLine="0"/>
        <w:jc w:val="left"/>
        <w:rPr>
          <w:rFonts w:asciiTheme="minorHAnsi" w:hAnsiTheme="minorHAnsi" w:cstheme="minorHAnsi"/>
          <w:color w:val="auto"/>
          <w:szCs w:val="24"/>
          <w:lang w:eastAsia="en-US"/>
        </w:rPr>
      </w:pPr>
      <w:r w:rsidRPr="002A0231">
        <w:rPr>
          <w:rFonts w:asciiTheme="minorHAnsi" w:hAnsiTheme="minorHAnsi" w:cstheme="minorHAnsi"/>
          <w:color w:val="auto"/>
          <w:szCs w:val="24"/>
          <w:lang w:eastAsia="en-US"/>
        </w:rPr>
        <w:t xml:space="preserve">The EYFS team collect evidence of children’s learning through work completed </w:t>
      </w:r>
      <w:r>
        <w:rPr>
          <w:rFonts w:asciiTheme="minorHAnsi" w:hAnsiTheme="minorHAnsi" w:cstheme="minorHAnsi"/>
          <w:color w:val="auto"/>
          <w:szCs w:val="24"/>
          <w:lang w:eastAsia="en-US"/>
        </w:rPr>
        <w:t xml:space="preserve">using </w:t>
      </w:r>
      <w:r w:rsidRPr="002A0231">
        <w:rPr>
          <w:rFonts w:asciiTheme="minorHAnsi" w:hAnsiTheme="minorHAnsi" w:cstheme="minorHAnsi"/>
          <w:color w:val="auto"/>
          <w:szCs w:val="24"/>
          <w:lang w:eastAsia="en-US"/>
        </w:rPr>
        <w:t xml:space="preserve">observations, photos and videos which are shared with parents daily using the Tapestry online system. This means that parents can engage with children regularly about their learning and can contribute to the knowledge we have of the child in school. Parents </w:t>
      </w:r>
      <w:r>
        <w:rPr>
          <w:rFonts w:asciiTheme="minorHAnsi" w:hAnsiTheme="minorHAnsi" w:cstheme="minorHAnsi"/>
          <w:color w:val="auto"/>
          <w:szCs w:val="24"/>
          <w:lang w:eastAsia="en-US"/>
        </w:rPr>
        <w:t>log on regular</w:t>
      </w:r>
      <w:r w:rsidR="002A0FA5">
        <w:rPr>
          <w:rFonts w:asciiTheme="minorHAnsi" w:hAnsiTheme="minorHAnsi" w:cstheme="minorHAnsi"/>
          <w:color w:val="auto"/>
          <w:szCs w:val="24"/>
          <w:lang w:eastAsia="en-US"/>
        </w:rPr>
        <w:t>ly</w:t>
      </w:r>
      <w:r>
        <w:rPr>
          <w:rFonts w:asciiTheme="minorHAnsi" w:hAnsiTheme="minorHAnsi" w:cstheme="minorHAnsi"/>
          <w:color w:val="auto"/>
          <w:szCs w:val="24"/>
          <w:lang w:eastAsia="en-US"/>
        </w:rPr>
        <w:t xml:space="preserve"> </w:t>
      </w:r>
      <w:r w:rsidRPr="002A0231">
        <w:rPr>
          <w:rFonts w:asciiTheme="minorHAnsi" w:hAnsiTheme="minorHAnsi" w:cstheme="minorHAnsi"/>
          <w:color w:val="auto"/>
          <w:szCs w:val="24"/>
          <w:lang w:eastAsia="en-US"/>
        </w:rPr>
        <w:t xml:space="preserve">and love to use Tapestry to record the milestones children make at home during the year. </w:t>
      </w:r>
    </w:p>
    <w:p w14:paraId="7406436B" w14:textId="77777777" w:rsidR="002D1E37" w:rsidRPr="002D1E37" w:rsidRDefault="002D1E37" w:rsidP="002D1E37">
      <w:pPr>
        <w:rPr>
          <w:rFonts w:asciiTheme="minorHAnsi" w:hAnsiTheme="minorHAnsi" w:cstheme="minorHAnsi"/>
          <w:szCs w:val="24"/>
        </w:rPr>
      </w:pPr>
      <w:r w:rsidRPr="002D1E37">
        <w:rPr>
          <w:rFonts w:asciiTheme="minorHAnsi" w:hAnsiTheme="minorHAnsi" w:cstheme="minorHAnsi"/>
          <w:szCs w:val="24"/>
        </w:rPr>
        <w:t>We love to provide children with opportunities that lots of them have not experienced before or that enhance their learning in school. We go on visits</w:t>
      </w:r>
      <w:r>
        <w:rPr>
          <w:rFonts w:asciiTheme="minorHAnsi" w:hAnsiTheme="minorHAnsi" w:cstheme="minorHAnsi"/>
          <w:szCs w:val="24"/>
        </w:rPr>
        <w:t xml:space="preserve"> or invite professionals in</w:t>
      </w:r>
      <w:r w:rsidRPr="002D1E37">
        <w:rPr>
          <w:rFonts w:asciiTheme="minorHAnsi" w:hAnsiTheme="minorHAnsi" w:cstheme="minorHAnsi"/>
          <w:szCs w:val="24"/>
        </w:rPr>
        <w:t xml:space="preserve"> to support this</w:t>
      </w:r>
      <w:r>
        <w:rPr>
          <w:rFonts w:asciiTheme="minorHAnsi" w:hAnsiTheme="minorHAnsi" w:cstheme="minorHAnsi"/>
          <w:szCs w:val="24"/>
        </w:rPr>
        <w:t>.</w:t>
      </w:r>
      <w:r w:rsidRPr="002D1E37">
        <w:rPr>
          <w:rFonts w:asciiTheme="minorHAnsi" w:hAnsiTheme="minorHAnsi" w:cstheme="minorHAnsi"/>
          <w:szCs w:val="24"/>
        </w:rPr>
        <w:t xml:space="preserve"> We ensure that all of our visits are learning related and will provide the spark for further immersion in a theme or project. </w:t>
      </w:r>
    </w:p>
    <w:p w14:paraId="2F555583" w14:textId="77777777" w:rsidR="002A0231" w:rsidRPr="002D1E37" w:rsidRDefault="002A0231" w:rsidP="00B83A83">
      <w:pPr>
        <w:rPr>
          <w:rFonts w:asciiTheme="minorHAnsi" w:hAnsiTheme="minorHAnsi" w:cstheme="minorHAnsi"/>
          <w:szCs w:val="24"/>
        </w:rPr>
      </w:pPr>
    </w:p>
    <w:p w14:paraId="77BE3CF5" w14:textId="77777777" w:rsidR="00595FA0" w:rsidRDefault="00595FA0" w:rsidP="00595FA0">
      <w:pPr>
        <w:rPr>
          <w:rFonts w:asciiTheme="minorHAnsi" w:hAnsiTheme="minorHAnsi" w:cstheme="minorHAnsi"/>
          <w:szCs w:val="24"/>
        </w:rPr>
      </w:pPr>
      <w:r w:rsidRPr="00595FA0">
        <w:rPr>
          <w:rFonts w:asciiTheme="minorHAnsi" w:hAnsiTheme="minorHAnsi" w:cstheme="minorHAnsi"/>
          <w:szCs w:val="24"/>
        </w:rPr>
        <w:t xml:space="preserve">By the end of the year we provide opportunities for children to increase their independence in recording their work as appropriate to ensure they are well prepared for the move to Year 1. We also ensure that the pedagogy in Year 1 reflects the independent learning skills children have gained in Year R working together as teams to develop expertise and confidence in all teaching staff. </w:t>
      </w:r>
    </w:p>
    <w:p w14:paraId="58356FF3" w14:textId="77777777" w:rsidR="00595FA0" w:rsidRPr="00595FA0" w:rsidRDefault="00595FA0" w:rsidP="00595FA0">
      <w:pPr>
        <w:rPr>
          <w:rFonts w:asciiTheme="minorHAnsi" w:hAnsiTheme="minorHAnsi" w:cstheme="minorHAnsi"/>
          <w:szCs w:val="24"/>
        </w:rPr>
      </w:pPr>
    </w:p>
    <w:p w14:paraId="15149B51" w14:textId="77777777" w:rsidR="00595FA0" w:rsidRPr="00595FA0" w:rsidRDefault="00595FA0" w:rsidP="00595FA0">
      <w:pPr>
        <w:rPr>
          <w:rFonts w:asciiTheme="minorHAnsi" w:hAnsiTheme="minorHAnsi" w:cstheme="minorHAnsi"/>
          <w:szCs w:val="24"/>
        </w:rPr>
      </w:pPr>
      <w:r w:rsidRPr="00595FA0">
        <w:rPr>
          <w:rFonts w:asciiTheme="minorHAnsi" w:hAnsiTheme="minorHAnsi" w:cstheme="minorHAnsi"/>
          <w:szCs w:val="24"/>
        </w:rPr>
        <w:t xml:space="preserve">The </w:t>
      </w:r>
      <w:r>
        <w:rPr>
          <w:rFonts w:asciiTheme="minorHAnsi" w:hAnsiTheme="minorHAnsi" w:cstheme="minorHAnsi"/>
          <w:szCs w:val="24"/>
        </w:rPr>
        <w:t xml:space="preserve">EYFS team </w:t>
      </w:r>
      <w:r w:rsidRPr="00595FA0">
        <w:rPr>
          <w:rFonts w:asciiTheme="minorHAnsi" w:hAnsiTheme="minorHAnsi" w:cstheme="minorHAnsi"/>
          <w:szCs w:val="24"/>
        </w:rPr>
        <w:t xml:space="preserve">work </w:t>
      </w:r>
      <w:r>
        <w:rPr>
          <w:rFonts w:asciiTheme="minorHAnsi" w:hAnsiTheme="minorHAnsi" w:cstheme="minorHAnsi"/>
          <w:szCs w:val="24"/>
        </w:rPr>
        <w:t>hard</w:t>
      </w:r>
      <w:r w:rsidRPr="00595FA0">
        <w:rPr>
          <w:rFonts w:asciiTheme="minorHAnsi" w:hAnsiTheme="minorHAnsi" w:cstheme="minorHAnsi"/>
          <w:szCs w:val="24"/>
        </w:rPr>
        <w:t xml:space="preserve"> to ensure that children are surrounded by a kind, caring and happy environment which helps them develop the</w:t>
      </w:r>
      <w:r>
        <w:rPr>
          <w:rFonts w:asciiTheme="minorHAnsi" w:hAnsiTheme="minorHAnsi" w:cstheme="minorHAnsi"/>
          <w:szCs w:val="24"/>
        </w:rPr>
        <w:t xml:space="preserve"> key</w:t>
      </w:r>
      <w:r w:rsidRPr="00595FA0">
        <w:rPr>
          <w:rFonts w:asciiTheme="minorHAnsi" w:hAnsiTheme="minorHAnsi" w:cstheme="minorHAnsi"/>
          <w:szCs w:val="24"/>
        </w:rPr>
        <w:t xml:space="preserve"> skills </w:t>
      </w:r>
      <w:r>
        <w:rPr>
          <w:rFonts w:asciiTheme="minorHAnsi" w:hAnsiTheme="minorHAnsi" w:cstheme="minorHAnsi"/>
          <w:szCs w:val="24"/>
        </w:rPr>
        <w:t xml:space="preserve">they require </w:t>
      </w:r>
      <w:r w:rsidRPr="00595FA0">
        <w:rPr>
          <w:rFonts w:asciiTheme="minorHAnsi" w:hAnsiTheme="minorHAnsi" w:cstheme="minorHAnsi"/>
          <w:szCs w:val="24"/>
        </w:rPr>
        <w:t xml:space="preserve">in their journey through school. It is a positive place to be where </w:t>
      </w:r>
      <w:r>
        <w:rPr>
          <w:rFonts w:asciiTheme="minorHAnsi" w:hAnsiTheme="minorHAnsi" w:cstheme="minorHAnsi"/>
          <w:szCs w:val="24"/>
        </w:rPr>
        <w:t>courage,</w:t>
      </w:r>
      <w:r w:rsidRPr="00595FA0">
        <w:rPr>
          <w:rFonts w:asciiTheme="minorHAnsi" w:hAnsiTheme="minorHAnsi" w:cstheme="minorHAnsi"/>
          <w:szCs w:val="24"/>
        </w:rPr>
        <w:t xml:space="preserve"> perseverance and success are celebrated and every child feels valued and respected. </w:t>
      </w:r>
    </w:p>
    <w:p w14:paraId="52972454" w14:textId="77777777" w:rsidR="00B620CE" w:rsidRPr="00570A85" w:rsidRDefault="00B620CE" w:rsidP="00BD10D9">
      <w:pPr>
        <w:rPr>
          <w:rFonts w:asciiTheme="minorHAnsi" w:hAnsiTheme="minorHAnsi" w:cstheme="minorHAnsi"/>
          <w:szCs w:val="24"/>
        </w:rPr>
      </w:pPr>
    </w:p>
    <w:p w14:paraId="0B59834F"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040F2A8C" w14:textId="77777777" w:rsidR="00BD0AA2" w:rsidRPr="002D20CA" w:rsidRDefault="00EB3E92" w:rsidP="008654CB">
      <w:pPr>
        <w:spacing w:after="0" w:line="240" w:lineRule="auto"/>
        <w:ind w:left="-5" w:right="0"/>
        <w:rPr>
          <w:rFonts w:asciiTheme="minorHAnsi" w:hAnsiTheme="minorHAnsi" w:cstheme="minorHAnsi"/>
          <w:szCs w:val="24"/>
        </w:rPr>
      </w:pPr>
      <w:r w:rsidRPr="002D20CA">
        <w:rPr>
          <w:rFonts w:asciiTheme="minorHAnsi" w:hAnsiTheme="minorHAnsi" w:cstheme="minorHAnsi"/>
          <w:szCs w:val="24"/>
        </w:rPr>
        <w:t>Support staff (t</w:t>
      </w:r>
      <w:r w:rsidR="00536799" w:rsidRPr="002D20CA">
        <w:rPr>
          <w:rFonts w:asciiTheme="minorHAnsi" w:hAnsiTheme="minorHAnsi" w:cstheme="minorHAnsi"/>
          <w:szCs w:val="24"/>
        </w:rPr>
        <w:t xml:space="preserve">eaching </w:t>
      </w:r>
      <w:r w:rsidRPr="002D20CA">
        <w:rPr>
          <w:rFonts w:asciiTheme="minorHAnsi" w:hAnsiTheme="minorHAnsi" w:cstheme="minorHAnsi"/>
          <w:szCs w:val="24"/>
        </w:rPr>
        <w:t>a</w:t>
      </w:r>
      <w:r w:rsidR="00536799" w:rsidRPr="002D20CA">
        <w:rPr>
          <w:rFonts w:asciiTheme="minorHAnsi" w:hAnsiTheme="minorHAnsi" w:cstheme="minorHAnsi"/>
          <w:szCs w:val="24"/>
        </w:rPr>
        <w:t>ssi</w:t>
      </w:r>
      <w:r w:rsidR="001E069E" w:rsidRPr="002D20CA">
        <w:rPr>
          <w:rFonts w:asciiTheme="minorHAnsi" w:hAnsiTheme="minorHAnsi" w:cstheme="minorHAnsi"/>
          <w:szCs w:val="24"/>
        </w:rPr>
        <w:t>s</w:t>
      </w:r>
      <w:r w:rsidR="00536799" w:rsidRPr="002D20CA">
        <w:rPr>
          <w:rFonts w:asciiTheme="minorHAnsi" w:hAnsiTheme="minorHAnsi" w:cstheme="minorHAnsi"/>
          <w:szCs w:val="24"/>
        </w:rPr>
        <w:t xml:space="preserve">tants and 1:1 </w:t>
      </w:r>
      <w:r w:rsidRPr="002D20CA">
        <w:rPr>
          <w:rFonts w:asciiTheme="minorHAnsi" w:hAnsiTheme="minorHAnsi" w:cstheme="minorHAnsi"/>
          <w:szCs w:val="24"/>
        </w:rPr>
        <w:t>a</w:t>
      </w:r>
      <w:r w:rsidR="00BD0AA2" w:rsidRPr="002D20CA">
        <w:rPr>
          <w:rFonts w:asciiTheme="minorHAnsi" w:hAnsiTheme="minorHAnsi" w:cstheme="minorHAnsi"/>
          <w:szCs w:val="24"/>
        </w:rPr>
        <w:t>ssistants</w:t>
      </w:r>
      <w:r w:rsidRPr="002D20CA">
        <w:rPr>
          <w:rFonts w:asciiTheme="minorHAnsi" w:hAnsiTheme="minorHAnsi" w:cstheme="minorHAnsi"/>
          <w:szCs w:val="24"/>
        </w:rPr>
        <w:t>)</w:t>
      </w:r>
      <w:r w:rsidR="00536799" w:rsidRPr="002D20CA">
        <w:rPr>
          <w:rFonts w:asciiTheme="minorHAnsi" w:hAnsiTheme="minorHAnsi" w:cstheme="minorHAnsi"/>
          <w:szCs w:val="24"/>
        </w:rPr>
        <w:t xml:space="preserve"> </w:t>
      </w:r>
      <w:r w:rsidR="00BD0AA2" w:rsidRPr="002D20CA">
        <w:rPr>
          <w:rFonts w:asciiTheme="minorHAnsi" w:hAnsiTheme="minorHAnsi" w:cstheme="minorHAnsi"/>
          <w:szCs w:val="24"/>
        </w:rPr>
        <w:t xml:space="preserve">play an important role in the delivery of </w:t>
      </w:r>
      <w:r w:rsidR="00022A2F" w:rsidRPr="002D20CA">
        <w:rPr>
          <w:rFonts w:asciiTheme="minorHAnsi" w:hAnsiTheme="minorHAnsi" w:cstheme="minorHAnsi"/>
          <w:szCs w:val="24"/>
        </w:rPr>
        <w:t>the EYFS curriculum</w:t>
      </w:r>
      <w:r w:rsidR="00BD0AA2" w:rsidRPr="002D20CA">
        <w:rPr>
          <w:rFonts w:asciiTheme="minorHAnsi" w:hAnsiTheme="minorHAnsi" w:cstheme="minorHAnsi"/>
          <w:szCs w:val="24"/>
        </w:rPr>
        <w:t xml:space="preserve">.  </w:t>
      </w:r>
      <w:r w:rsidR="008906C3" w:rsidRPr="002D20CA">
        <w:rPr>
          <w:rFonts w:asciiTheme="minorHAnsi" w:hAnsiTheme="minorHAnsi" w:cstheme="minorHAnsi"/>
          <w:szCs w:val="24"/>
        </w:rPr>
        <w:t xml:space="preserve">Teachers and </w:t>
      </w:r>
      <w:r w:rsidRPr="002D20CA">
        <w:rPr>
          <w:rFonts w:asciiTheme="minorHAnsi" w:hAnsiTheme="minorHAnsi" w:cstheme="minorHAnsi"/>
          <w:szCs w:val="24"/>
        </w:rPr>
        <w:t>support staff</w:t>
      </w:r>
      <w:r w:rsidR="008906C3" w:rsidRPr="002D20CA">
        <w:rPr>
          <w:rFonts w:asciiTheme="minorHAnsi" w:hAnsiTheme="minorHAnsi" w:cstheme="minorHAnsi"/>
          <w:szCs w:val="24"/>
        </w:rPr>
        <w:t xml:space="preserve"> work closely together to deliver </w:t>
      </w:r>
      <w:r w:rsidR="00022A2F" w:rsidRPr="002D20CA">
        <w:rPr>
          <w:rFonts w:asciiTheme="minorHAnsi" w:hAnsiTheme="minorHAnsi" w:cstheme="minorHAnsi"/>
          <w:szCs w:val="24"/>
        </w:rPr>
        <w:t>the curriculum</w:t>
      </w:r>
      <w:r w:rsidR="008906C3" w:rsidRPr="002D20CA">
        <w:rPr>
          <w:rFonts w:asciiTheme="minorHAnsi" w:hAnsiTheme="minorHAnsi" w:cstheme="minorHAnsi"/>
          <w:szCs w:val="24"/>
        </w:rPr>
        <w:t xml:space="preserve">. The teacher or </w:t>
      </w:r>
      <w:r w:rsidRPr="002D20CA">
        <w:rPr>
          <w:rFonts w:asciiTheme="minorHAnsi" w:hAnsiTheme="minorHAnsi" w:cstheme="minorHAnsi"/>
          <w:szCs w:val="24"/>
        </w:rPr>
        <w:t xml:space="preserve">support staff </w:t>
      </w:r>
      <w:r w:rsidR="008906C3" w:rsidRPr="002D20CA">
        <w:rPr>
          <w:rFonts w:asciiTheme="minorHAnsi" w:hAnsiTheme="minorHAnsi" w:cstheme="minorHAnsi"/>
          <w:szCs w:val="24"/>
        </w:rPr>
        <w:t xml:space="preserve">may lead the class at different points </w:t>
      </w:r>
      <w:r w:rsidR="00536799" w:rsidRPr="002D20CA">
        <w:rPr>
          <w:rFonts w:asciiTheme="minorHAnsi" w:hAnsiTheme="minorHAnsi" w:cstheme="minorHAnsi"/>
          <w:szCs w:val="24"/>
        </w:rPr>
        <w:t>in a lesson</w:t>
      </w:r>
      <w:r w:rsidR="006E7506" w:rsidRPr="002D20CA">
        <w:rPr>
          <w:rFonts w:asciiTheme="minorHAnsi" w:hAnsiTheme="minorHAnsi" w:cstheme="minorHAnsi"/>
          <w:szCs w:val="24"/>
        </w:rPr>
        <w:t>,</w:t>
      </w:r>
      <w:r w:rsidR="00536799" w:rsidRPr="002D20CA">
        <w:rPr>
          <w:rFonts w:asciiTheme="minorHAnsi" w:hAnsiTheme="minorHAnsi" w:cstheme="minorHAnsi"/>
          <w:szCs w:val="24"/>
        </w:rPr>
        <w:t xml:space="preserve"> </w:t>
      </w:r>
      <w:r w:rsidR="008906C3" w:rsidRPr="002D20CA">
        <w:rPr>
          <w:rFonts w:asciiTheme="minorHAnsi" w:hAnsiTheme="minorHAnsi" w:cstheme="minorHAnsi"/>
          <w:szCs w:val="24"/>
        </w:rPr>
        <w:t>dependent on the needs of the class.</w:t>
      </w:r>
    </w:p>
    <w:p w14:paraId="54DFDCDA"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2B28868A" w14:textId="77777777" w:rsidR="00BD0AA2" w:rsidRPr="001E069E" w:rsidRDefault="00BD0AA2" w:rsidP="008654CB">
      <w:pPr>
        <w:pStyle w:val="Heading1"/>
        <w:spacing w:line="240" w:lineRule="auto"/>
        <w:ind w:left="-5" w:right="0"/>
        <w:rPr>
          <w:rFonts w:asciiTheme="minorHAnsi" w:hAnsiTheme="minorHAnsi" w:cstheme="minorHAnsi"/>
          <w:sz w:val="22"/>
        </w:rPr>
      </w:pPr>
      <w:r w:rsidRPr="001E069E">
        <w:rPr>
          <w:rFonts w:asciiTheme="minorHAnsi" w:hAnsiTheme="minorHAnsi" w:cstheme="minorHAnsi"/>
          <w:sz w:val="22"/>
        </w:rPr>
        <w:t>RESOURCES</w:t>
      </w:r>
      <w:r w:rsidRPr="001E069E">
        <w:rPr>
          <w:rFonts w:asciiTheme="minorHAnsi" w:hAnsiTheme="minorHAnsi" w:cstheme="minorHAnsi"/>
          <w:sz w:val="22"/>
          <w:u w:val="none"/>
        </w:rPr>
        <w:t xml:space="preserve"> </w:t>
      </w:r>
    </w:p>
    <w:p w14:paraId="4CBE32D3"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37B0A890" w14:textId="77777777" w:rsidR="00927D28" w:rsidRPr="001E069E" w:rsidRDefault="008906C3" w:rsidP="00927D28">
      <w:pPr>
        <w:spacing w:after="0" w:line="240" w:lineRule="auto"/>
        <w:ind w:left="-5" w:right="0"/>
        <w:rPr>
          <w:rFonts w:asciiTheme="minorHAnsi" w:hAnsiTheme="minorHAnsi" w:cstheme="minorHAnsi"/>
          <w:color w:val="FF0000"/>
          <w:sz w:val="22"/>
        </w:rPr>
      </w:pPr>
      <w:r w:rsidRPr="001E069E">
        <w:rPr>
          <w:rFonts w:asciiTheme="minorHAnsi" w:hAnsiTheme="minorHAnsi" w:cstheme="minorHAnsi"/>
          <w:color w:val="FF0000"/>
          <w:sz w:val="22"/>
        </w:rPr>
        <w:t xml:space="preserve"> </w:t>
      </w:r>
    </w:p>
    <w:p w14:paraId="0F3F62F9" w14:textId="77777777" w:rsidR="00BD0AA2" w:rsidRPr="00FF0CF2" w:rsidRDefault="00BD0AA2" w:rsidP="008654CB">
      <w:pPr>
        <w:spacing w:after="0" w:line="240" w:lineRule="auto"/>
        <w:ind w:left="-5" w:right="0"/>
        <w:rPr>
          <w:rFonts w:asciiTheme="minorHAnsi" w:hAnsiTheme="minorHAnsi" w:cstheme="minorHAnsi"/>
          <w:color w:val="auto"/>
          <w:szCs w:val="24"/>
        </w:rPr>
      </w:pPr>
      <w:r w:rsidRPr="00FF0CF2">
        <w:rPr>
          <w:rFonts w:asciiTheme="minorHAnsi" w:hAnsiTheme="minorHAnsi" w:cstheme="minorHAnsi"/>
          <w:color w:val="auto"/>
          <w:szCs w:val="24"/>
        </w:rPr>
        <w:t>Equipment suitable for Early Years is stored in the Foundation Stage classrooms</w:t>
      </w:r>
      <w:r w:rsidR="00042088">
        <w:rPr>
          <w:rFonts w:asciiTheme="minorHAnsi" w:hAnsiTheme="minorHAnsi" w:cstheme="minorHAnsi"/>
          <w:color w:val="auto"/>
          <w:szCs w:val="24"/>
        </w:rPr>
        <w:t xml:space="preserve"> and the outside area.</w:t>
      </w:r>
      <w:r w:rsidRPr="00FF0CF2">
        <w:rPr>
          <w:rFonts w:asciiTheme="minorHAnsi" w:hAnsiTheme="minorHAnsi" w:cstheme="minorHAnsi"/>
          <w:color w:val="auto"/>
          <w:szCs w:val="24"/>
        </w:rPr>
        <w:t xml:space="preserve"> </w:t>
      </w:r>
    </w:p>
    <w:p w14:paraId="0DC4A8F3" w14:textId="77777777" w:rsidR="006E7506" w:rsidRPr="00FF0CF2" w:rsidRDefault="006E7506" w:rsidP="008654CB">
      <w:pPr>
        <w:spacing w:after="0" w:line="240" w:lineRule="auto"/>
        <w:ind w:left="-5" w:right="0"/>
        <w:rPr>
          <w:rFonts w:asciiTheme="minorHAnsi" w:hAnsiTheme="minorHAnsi" w:cstheme="minorHAnsi"/>
          <w:color w:val="auto"/>
          <w:szCs w:val="24"/>
        </w:rPr>
      </w:pPr>
    </w:p>
    <w:p w14:paraId="4C92387C" w14:textId="77777777" w:rsidR="006E7506" w:rsidRPr="00FF0CF2" w:rsidRDefault="006E7506" w:rsidP="008654CB">
      <w:pPr>
        <w:spacing w:after="0" w:line="240" w:lineRule="auto"/>
        <w:ind w:left="-5" w:right="0"/>
        <w:rPr>
          <w:rFonts w:asciiTheme="minorHAnsi" w:hAnsiTheme="minorHAnsi" w:cstheme="minorHAnsi"/>
          <w:color w:val="auto"/>
          <w:szCs w:val="24"/>
        </w:rPr>
      </w:pPr>
      <w:r w:rsidRPr="00FF0CF2">
        <w:rPr>
          <w:rFonts w:asciiTheme="minorHAnsi" w:hAnsiTheme="minorHAnsi" w:cstheme="minorHAnsi"/>
          <w:color w:val="auto"/>
          <w:szCs w:val="24"/>
        </w:rPr>
        <w:t>The</w:t>
      </w:r>
      <w:r w:rsidR="002D20CA" w:rsidRPr="00FF0CF2">
        <w:rPr>
          <w:rFonts w:asciiTheme="minorHAnsi" w:hAnsiTheme="minorHAnsi" w:cstheme="minorHAnsi"/>
          <w:color w:val="auto"/>
          <w:szCs w:val="24"/>
        </w:rPr>
        <w:t xml:space="preserve"> Foundation Stage Lead </w:t>
      </w:r>
      <w:r w:rsidRPr="00FF0CF2">
        <w:rPr>
          <w:rFonts w:asciiTheme="minorHAnsi" w:hAnsiTheme="minorHAnsi" w:cstheme="minorHAnsi"/>
          <w:color w:val="auto"/>
          <w:szCs w:val="24"/>
        </w:rPr>
        <w:t xml:space="preserve">is responsible for the purchasing and managing of the resources for </w:t>
      </w:r>
      <w:r w:rsidR="002D20CA" w:rsidRPr="00FF0CF2">
        <w:rPr>
          <w:rFonts w:asciiTheme="minorHAnsi" w:hAnsiTheme="minorHAnsi" w:cstheme="minorHAnsi"/>
          <w:color w:val="auto"/>
          <w:szCs w:val="24"/>
        </w:rPr>
        <w:t>reception classes</w:t>
      </w:r>
      <w:r w:rsidRPr="00FF0CF2">
        <w:rPr>
          <w:rFonts w:asciiTheme="minorHAnsi" w:hAnsiTheme="minorHAnsi" w:cstheme="minorHAnsi"/>
          <w:color w:val="auto"/>
          <w:szCs w:val="24"/>
        </w:rPr>
        <w:t xml:space="preserve">. </w:t>
      </w:r>
    </w:p>
    <w:p w14:paraId="208DCE75" w14:textId="77777777" w:rsidR="00BD0AA2" w:rsidRPr="00FF0CF2" w:rsidRDefault="00BD0AA2" w:rsidP="008654CB">
      <w:pPr>
        <w:spacing w:after="0" w:line="240" w:lineRule="auto"/>
        <w:ind w:left="0" w:right="0" w:firstLine="0"/>
        <w:jc w:val="left"/>
        <w:rPr>
          <w:rFonts w:asciiTheme="minorHAnsi" w:hAnsiTheme="minorHAnsi" w:cstheme="minorHAnsi"/>
          <w:szCs w:val="24"/>
        </w:rPr>
      </w:pPr>
      <w:r w:rsidRPr="00FF0CF2">
        <w:rPr>
          <w:rFonts w:asciiTheme="minorHAnsi" w:hAnsiTheme="minorHAnsi" w:cstheme="minorHAnsi"/>
          <w:szCs w:val="24"/>
        </w:rPr>
        <w:t xml:space="preserve"> </w:t>
      </w:r>
    </w:p>
    <w:p w14:paraId="7B361712" w14:textId="77777777" w:rsidR="00B22AEE" w:rsidRDefault="00B22AEE" w:rsidP="008654CB">
      <w:pPr>
        <w:pStyle w:val="Heading1"/>
        <w:spacing w:line="240" w:lineRule="auto"/>
        <w:ind w:left="-5" w:right="0"/>
        <w:rPr>
          <w:rFonts w:asciiTheme="minorHAnsi" w:hAnsiTheme="minorHAnsi" w:cstheme="minorHAnsi"/>
          <w:sz w:val="24"/>
          <w:szCs w:val="24"/>
        </w:rPr>
      </w:pPr>
    </w:p>
    <w:p w14:paraId="6520130F" w14:textId="77777777" w:rsidR="00B22AEE" w:rsidRDefault="00B22AEE" w:rsidP="008654CB">
      <w:pPr>
        <w:pStyle w:val="Heading1"/>
        <w:spacing w:line="240" w:lineRule="auto"/>
        <w:ind w:left="-5" w:right="0"/>
        <w:rPr>
          <w:rFonts w:asciiTheme="minorHAnsi" w:hAnsiTheme="minorHAnsi" w:cstheme="minorHAnsi"/>
          <w:sz w:val="24"/>
          <w:szCs w:val="24"/>
        </w:rPr>
      </w:pPr>
    </w:p>
    <w:p w14:paraId="1A881AAA" w14:textId="77777777" w:rsidR="00BD0AA2" w:rsidRPr="00FF0CF2" w:rsidRDefault="00BD0AA2" w:rsidP="008654CB">
      <w:pPr>
        <w:pStyle w:val="Heading1"/>
        <w:spacing w:line="240" w:lineRule="auto"/>
        <w:ind w:left="-5" w:right="0"/>
        <w:rPr>
          <w:rFonts w:asciiTheme="minorHAnsi" w:hAnsiTheme="minorHAnsi" w:cstheme="minorHAnsi"/>
          <w:sz w:val="24"/>
          <w:szCs w:val="24"/>
        </w:rPr>
      </w:pPr>
      <w:r w:rsidRPr="00FF0CF2">
        <w:rPr>
          <w:rFonts w:asciiTheme="minorHAnsi" w:hAnsiTheme="minorHAnsi" w:cstheme="minorHAnsi"/>
          <w:sz w:val="24"/>
          <w:szCs w:val="24"/>
        </w:rPr>
        <w:t>INCLUSION</w:t>
      </w:r>
    </w:p>
    <w:p w14:paraId="7273BB07" w14:textId="77777777" w:rsidR="00BD0AA2" w:rsidRPr="00FF0CF2" w:rsidRDefault="00BD0AA2" w:rsidP="008654CB">
      <w:pPr>
        <w:spacing w:after="0" w:line="240" w:lineRule="auto"/>
        <w:ind w:left="0" w:right="0" w:firstLine="0"/>
        <w:jc w:val="left"/>
        <w:rPr>
          <w:rFonts w:asciiTheme="minorHAnsi" w:hAnsiTheme="minorHAnsi" w:cstheme="minorHAnsi"/>
          <w:szCs w:val="24"/>
        </w:rPr>
      </w:pPr>
      <w:r w:rsidRPr="00FF0CF2">
        <w:rPr>
          <w:rFonts w:asciiTheme="minorHAnsi" w:hAnsiTheme="minorHAnsi" w:cstheme="minorHAnsi"/>
          <w:szCs w:val="24"/>
        </w:rPr>
        <w:t xml:space="preserve"> </w:t>
      </w:r>
    </w:p>
    <w:p w14:paraId="5CDB027D" w14:textId="77777777" w:rsidR="00B22AEE" w:rsidRDefault="00B22AEE" w:rsidP="008654CB">
      <w:pPr>
        <w:spacing w:after="0" w:line="240" w:lineRule="auto"/>
        <w:ind w:left="-5" w:right="0"/>
        <w:rPr>
          <w:rFonts w:asciiTheme="minorHAnsi" w:hAnsiTheme="minorHAnsi" w:cstheme="minorHAnsi"/>
          <w:szCs w:val="24"/>
        </w:rPr>
      </w:pPr>
    </w:p>
    <w:p w14:paraId="58FB547E" w14:textId="77777777" w:rsidR="00B22AEE" w:rsidRDefault="00B22AEE" w:rsidP="008654CB">
      <w:pPr>
        <w:spacing w:after="0" w:line="240" w:lineRule="auto"/>
        <w:ind w:left="-5" w:right="0"/>
      </w:pPr>
      <w:r>
        <w:t>The EYFS Statutory Framework states that;</w:t>
      </w:r>
    </w:p>
    <w:p w14:paraId="3CE552DF" w14:textId="77777777" w:rsidR="00B22AEE" w:rsidRDefault="00B22AEE" w:rsidP="008654CB">
      <w:pPr>
        <w:spacing w:after="0" w:line="240" w:lineRule="auto"/>
        <w:ind w:left="-5" w:right="0"/>
      </w:pPr>
    </w:p>
    <w:p w14:paraId="44A8FA78" w14:textId="77777777" w:rsidR="00B22AEE" w:rsidRDefault="00B22AEE" w:rsidP="008654CB">
      <w:pPr>
        <w:spacing w:after="0" w:line="240" w:lineRule="auto"/>
        <w:ind w:left="-5" w:right="0"/>
      </w:pPr>
      <w:r>
        <w:t xml:space="preserve">The EYFS seeks to provide: </w:t>
      </w:r>
    </w:p>
    <w:p w14:paraId="219DB60C" w14:textId="77777777" w:rsidR="00B22AEE" w:rsidRDefault="00B22AEE" w:rsidP="008654CB">
      <w:pPr>
        <w:spacing w:after="0" w:line="240" w:lineRule="auto"/>
        <w:ind w:left="-5" w:right="0"/>
      </w:pPr>
    </w:p>
    <w:p w14:paraId="3A5DA5C7" w14:textId="77777777" w:rsidR="00B22AEE" w:rsidRDefault="00B22AEE" w:rsidP="008654CB">
      <w:pPr>
        <w:spacing w:after="0" w:line="240" w:lineRule="auto"/>
        <w:ind w:left="-5" w:right="0"/>
      </w:pPr>
      <w:r>
        <w:t xml:space="preserve">• quality and consistency in all early </w:t>
      </w:r>
      <w:proofErr w:type="gramStart"/>
      <w:r>
        <w:t>years</w:t>
      </w:r>
      <w:proofErr w:type="gramEnd"/>
      <w:r>
        <w:t xml:space="preserve"> settings, so that every child makes good progress and no child gets left behind </w:t>
      </w:r>
    </w:p>
    <w:p w14:paraId="35AD9EB5" w14:textId="77777777" w:rsidR="00B22AEE" w:rsidRDefault="00B22AEE" w:rsidP="008654CB">
      <w:pPr>
        <w:spacing w:after="0" w:line="240" w:lineRule="auto"/>
        <w:ind w:left="-5" w:right="0"/>
      </w:pPr>
      <w:r>
        <w:t xml:space="preserve">• a secure foundation through planning for the learning and development of each individual child, and assessing and reviewing what they have learned regularly </w:t>
      </w:r>
    </w:p>
    <w:p w14:paraId="60AE504E" w14:textId="77777777" w:rsidR="00B22AEE" w:rsidRDefault="00B22AEE" w:rsidP="008654CB">
      <w:pPr>
        <w:spacing w:after="0" w:line="240" w:lineRule="auto"/>
        <w:ind w:left="-5" w:right="0"/>
      </w:pPr>
      <w:r>
        <w:t xml:space="preserve">• partnership working between practitioners and with parents and/or carers </w:t>
      </w:r>
    </w:p>
    <w:p w14:paraId="1A4BB647" w14:textId="77777777" w:rsidR="00B22AEE" w:rsidRPr="00B22AEE" w:rsidRDefault="00B22AEE" w:rsidP="008654CB">
      <w:pPr>
        <w:spacing w:after="0" w:line="240" w:lineRule="auto"/>
        <w:ind w:left="-5" w:right="0"/>
        <w:rPr>
          <w:rFonts w:asciiTheme="minorHAnsi" w:hAnsiTheme="minorHAnsi" w:cstheme="minorHAnsi"/>
          <w:b/>
          <w:szCs w:val="24"/>
        </w:rPr>
      </w:pPr>
      <w:r>
        <w:t>• equality of opportunity and anti-discriminatory practice, ensuring that every child is included and supported</w:t>
      </w:r>
    </w:p>
    <w:p w14:paraId="659C7185" w14:textId="77777777" w:rsidR="00B22AEE" w:rsidRPr="00B22AEE" w:rsidRDefault="00B22AEE" w:rsidP="008654CB">
      <w:pPr>
        <w:spacing w:after="0" w:line="240" w:lineRule="auto"/>
        <w:ind w:left="-5" w:right="0"/>
        <w:rPr>
          <w:rFonts w:asciiTheme="minorHAnsi" w:hAnsiTheme="minorHAnsi" w:cstheme="minorHAnsi"/>
          <w:b/>
          <w:szCs w:val="24"/>
        </w:rPr>
      </w:pPr>
    </w:p>
    <w:p w14:paraId="3DBBF034" w14:textId="77777777" w:rsidR="00BD0AA2" w:rsidRPr="00FF0CF2" w:rsidRDefault="00BD0AA2" w:rsidP="008654CB">
      <w:pPr>
        <w:spacing w:after="0" w:line="240" w:lineRule="auto"/>
        <w:ind w:left="-5" w:right="0"/>
        <w:rPr>
          <w:rFonts w:asciiTheme="minorHAnsi" w:hAnsiTheme="minorHAnsi" w:cstheme="minorHAnsi"/>
          <w:szCs w:val="24"/>
        </w:rPr>
      </w:pPr>
      <w:r w:rsidRPr="00FF0CF2">
        <w:rPr>
          <w:rFonts w:asciiTheme="minorHAnsi" w:hAnsiTheme="minorHAnsi" w:cstheme="minorHAnsi"/>
          <w:szCs w:val="24"/>
        </w:rPr>
        <w:t xml:space="preserve">In order to provide work that is appropriate to the learning experiences of individual children, it is necessary for the teacher to be aware of the </w:t>
      </w:r>
      <w:r w:rsidR="00400597">
        <w:rPr>
          <w:rFonts w:asciiTheme="minorHAnsi" w:hAnsiTheme="minorHAnsi" w:cstheme="minorHAnsi"/>
          <w:szCs w:val="24"/>
        </w:rPr>
        <w:t>EHCP</w:t>
      </w:r>
      <w:r w:rsidRPr="00FF0CF2">
        <w:rPr>
          <w:rFonts w:asciiTheme="minorHAnsi" w:hAnsiTheme="minorHAnsi" w:cstheme="minorHAnsi"/>
          <w:szCs w:val="24"/>
        </w:rPr>
        <w:t xml:space="preserve">/individual learning programmes that apply to children in the class that he/she is teaching. </w:t>
      </w:r>
      <w:r w:rsidR="00C30118" w:rsidRPr="00FF0CF2">
        <w:rPr>
          <w:rFonts w:asciiTheme="minorHAnsi" w:hAnsiTheme="minorHAnsi" w:cstheme="minorHAnsi"/>
          <w:szCs w:val="24"/>
          <w:shd w:val="clear" w:color="auto" w:fill="FFFFFF"/>
        </w:rPr>
        <w:t>In the EYFS we set realistic and challenging expectations that meet the needs of our children. </w:t>
      </w:r>
    </w:p>
    <w:p w14:paraId="6DFAE284" w14:textId="77777777" w:rsidR="00BD0AA2" w:rsidRPr="00DB652A" w:rsidRDefault="00BD0AA2" w:rsidP="00B22AEE">
      <w:pPr>
        <w:shd w:val="clear" w:color="auto" w:fill="FFFFFF"/>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4CD0C3CF" w14:textId="77777777" w:rsidR="00042088" w:rsidRPr="001E069E" w:rsidRDefault="00042088" w:rsidP="00042088">
      <w:pPr>
        <w:pStyle w:val="Heading1"/>
        <w:spacing w:line="240" w:lineRule="auto"/>
        <w:ind w:left="-5" w:right="0"/>
        <w:rPr>
          <w:rFonts w:asciiTheme="minorHAnsi" w:hAnsiTheme="minorHAnsi" w:cstheme="minorHAnsi"/>
          <w:sz w:val="22"/>
        </w:rPr>
      </w:pPr>
      <w:r w:rsidRPr="001E069E">
        <w:rPr>
          <w:rFonts w:asciiTheme="minorHAnsi" w:hAnsiTheme="minorHAnsi" w:cstheme="minorHAnsi"/>
          <w:sz w:val="22"/>
        </w:rPr>
        <w:t>EQUAL OPPORTUNITIES</w:t>
      </w:r>
      <w:r w:rsidRPr="001E069E">
        <w:rPr>
          <w:rFonts w:asciiTheme="minorHAnsi" w:hAnsiTheme="minorHAnsi" w:cstheme="minorHAnsi"/>
          <w:sz w:val="22"/>
          <w:u w:val="none"/>
        </w:rPr>
        <w:t xml:space="preserve"> </w:t>
      </w:r>
    </w:p>
    <w:p w14:paraId="7FF4BEBA" w14:textId="77777777" w:rsidR="00042088" w:rsidRPr="001E069E" w:rsidRDefault="00042088" w:rsidP="00042088">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6B45E04D" w14:textId="77777777" w:rsidR="00042088" w:rsidRPr="001E069E" w:rsidRDefault="00042088" w:rsidP="00042088">
      <w:pPr>
        <w:spacing w:after="0" w:line="240" w:lineRule="auto"/>
        <w:ind w:left="-5" w:right="0"/>
        <w:rPr>
          <w:rFonts w:asciiTheme="minorHAnsi" w:hAnsiTheme="minorHAnsi" w:cstheme="minorHAnsi"/>
          <w:sz w:val="22"/>
        </w:rPr>
      </w:pPr>
      <w:r w:rsidRPr="001E069E">
        <w:rPr>
          <w:rFonts w:asciiTheme="minorHAnsi" w:hAnsiTheme="minorHAnsi" w:cstheme="minorHAnsi"/>
          <w:sz w:val="22"/>
        </w:rPr>
        <w:t xml:space="preserve">Children, irrespective of ability, race or gender, are given full access to the </w:t>
      </w:r>
      <w:r w:rsidRPr="00042088">
        <w:rPr>
          <w:rFonts w:asciiTheme="minorHAnsi" w:hAnsiTheme="minorHAnsi" w:cstheme="minorHAnsi"/>
          <w:color w:val="auto"/>
          <w:sz w:val="22"/>
        </w:rPr>
        <w:t>Foundation Stage curriculum</w:t>
      </w:r>
      <w:r w:rsidRPr="001E069E">
        <w:rPr>
          <w:rFonts w:asciiTheme="minorHAnsi" w:hAnsiTheme="minorHAnsi" w:cstheme="minorHAnsi"/>
          <w:sz w:val="22"/>
        </w:rPr>
        <w:t>.  Reasonable adjustments will be made for children with profound SEND Needs.</w:t>
      </w:r>
      <w:r w:rsidR="00400597">
        <w:rPr>
          <w:rFonts w:asciiTheme="minorHAnsi" w:hAnsiTheme="minorHAnsi" w:cstheme="minorHAnsi"/>
          <w:sz w:val="22"/>
        </w:rPr>
        <w:t xml:space="preserve"> The learning environment reflects the school community and enables all children to thrive. </w:t>
      </w:r>
    </w:p>
    <w:p w14:paraId="72BAD830" w14:textId="77777777" w:rsidR="00C30118" w:rsidRPr="001E069E" w:rsidRDefault="00C30118" w:rsidP="00C30118">
      <w:pPr>
        <w:spacing w:after="0" w:line="240" w:lineRule="auto"/>
        <w:ind w:left="1003" w:right="0" w:firstLine="0"/>
        <w:rPr>
          <w:rFonts w:asciiTheme="minorHAnsi" w:hAnsiTheme="minorHAnsi" w:cstheme="minorHAnsi"/>
          <w:sz w:val="22"/>
        </w:rPr>
      </w:pPr>
    </w:p>
    <w:p w14:paraId="0504B123"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200C3D65" w14:textId="77777777" w:rsidR="00BD0AA2" w:rsidRPr="001E069E" w:rsidRDefault="00BD0AA2" w:rsidP="008654CB">
      <w:pPr>
        <w:pStyle w:val="Heading1"/>
        <w:spacing w:line="240" w:lineRule="auto"/>
        <w:ind w:left="-5" w:right="0"/>
        <w:rPr>
          <w:rFonts w:asciiTheme="minorHAnsi" w:hAnsiTheme="minorHAnsi" w:cstheme="minorHAnsi"/>
          <w:sz w:val="22"/>
        </w:rPr>
      </w:pPr>
      <w:r w:rsidRPr="001E069E">
        <w:rPr>
          <w:rFonts w:asciiTheme="minorHAnsi" w:hAnsiTheme="minorHAnsi" w:cstheme="minorHAnsi"/>
          <w:sz w:val="22"/>
        </w:rPr>
        <w:t>STAFF DEVELOPMEN</w:t>
      </w:r>
      <w:r w:rsidR="001E069E">
        <w:rPr>
          <w:rFonts w:asciiTheme="minorHAnsi" w:hAnsiTheme="minorHAnsi" w:cstheme="minorHAnsi"/>
          <w:sz w:val="22"/>
        </w:rPr>
        <w:t>T AND TRAINING</w:t>
      </w:r>
    </w:p>
    <w:p w14:paraId="109C0F94"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4E0E69F8" w14:textId="77777777" w:rsidR="00BD0AA2" w:rsidRPr="001E069E" w:rsidRDefault="00BD0AA2" w:rsidP="008654CB">
      <w:pPr>
        <w:spacing w:after="0" w:line="240" w:lineRule="auto"/>
        <w:ind w:left="-5" w:right="0"/>
        <w:rPr>
          <w:rFonts w:asciiTheme="minorHAnsi" w:hAnsiTheme="minorHAnsi" w:cstheme="minorHAnsi"/>
          <w:sz w:val="22"/>
        </w:rPr>
      </w:pPr>
      <w:r w:rsidRPr="001E069E">
        <w:rPr>
          <w:rFonts w:asciiTheme="minorHAnsi" w:hAnsiTheme="minorHAnsi" w:cstheme="minorHAnsi"/>
          <w:sz w:val="22"/>
        </w:rPr>
        <w:t>Staff development i</w:t>
      </w:r>
      <w:r w:rsidR="002D20CA">
        <w:rPr>
          <w:rFonts w:asciiTheme="minorHAnsi" w:hAnsiTheme="minorHAnsi" w:cstheme="minorHAnsi"/>
          <w:sz w:val="22"/>
        </w:rPr>
        <w:t xml:space="preserve">n the EYFS </w:t>
      </w:r>
      <w:r w:rsidRPr="001E069E">
        <w:rPr>
          <w:rFonts w:asciiTheme="minorHAnsi" w:hAnsiTheme="minorHAnsi" w:cstheme="minorHAnsi"/>
          <w:sz w:val="22"/>
        </w:rPr>
        <w:t xml:space="preserve">is available through a variety of training </w:t>
      </w:r>
      <w:r w:rsidR="00400597">
        <w:rPr>
          <w:rFonts w:asciiTheme="minorHAnsi" w:hAnsiTheme="minorHAnsi" w:cstheme="minorHAnsi"/>
          <w:sz w:val="22"/>
        </w:rPr>
        <w:t>opportunities</w:t>
      </w:r>
      <w:r w:rsidRPr="001E069E">
        <w:rPr>
          <w:rFonts w:asciiTheme="minorHAnsi" w:hAnsiTheme="minorHAnsi" w:cstheme="minorHAnsi"/>
          <w:sz w:val="22"/>
        </w:rPr>
        <w:t xml:space="preserve"> throughout the year and through meetings with colleagues from other educational establishments. </w:t>
      </w:r>
      <w:r w:rsidR="002D20CA">
        <w:rPr>
          <w:rFonts w:asciiTheme="minorHAnsi" w:hAnsiTheme="minorHAnsi" w:cstheme="minorHAnsi"/>
          <w:sz w:val="22"/>
        </w:rPr>
        <w:t>Staff</w:t>
      </w:r>
      <w:r w:rsidRPr="001E069E">
        <w:rPr>
          <w:rFonts w:asciiTheme="minorHAnsi" w:hAnsiTheme="minorHAnsi" w:cstheme="minorHAnsi"/>
          <w:sz w:val="22"/>
        </w:rPr>
        <w:t xml:space="preserve"> who have attended</w:t>
      </w:r>
      <w:r w:rsidR="00400597">
        <w:rPr>
          <w:rFonts w:asciiTheme="minorHAnsi" w:hAnsiTheme="minorHAnsi" w:cstheme="minorHAnsi"/>
          <w:sz w:val="22"/>
        </w:rPr>
        <w:t xml:space="preserve"> specific professional development share the learning with</w:t>
      </w:r>
      <w:r w:rsidRPr="001E069E">
        <w:rPr>
          <w:rFonts w:asciiTheme="minorHAnsi" w:hAnsiTheme="minorHAnsi" w:cstheme="minorHAnsi"/>
          <w:sz w:val="22"/>
        </w:rPr>
        <w:t xml:space="preserve"> colleagues. </w:t>
      </w:r>
    </w:p>
    <w:p w14:paraId="1A043AB2"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2F4C6BD9" w14:textId="77777777" w:rsidR="00BD0AA2" w:rsidRPr="001E069E" w:rsidRDefault="00536799" w:rsidP="008654CB">
      <w:pPr>
        <w:spacing w:after="0" w:line="240" w:lineRule="auto"/>
        <w:ind w:left="-5" w:right="0"/>
        <w:rPr>
          <w:rFonts w:asciiTheme="minorHAnsi" w:hAnsiTheme="minorHAnsi" w:cstheme="minorHAnsi"/>
          <w:sz w:val="22"/>
        </w:rPr>
      </w:pPr>
      <w:r w:rsidRPr="001E069E">
        <w:rPr>
          <w:rFonts w:asciiTheme="minorHAnsi" w:hAnsiTheme="minorHAnsi" w:cstheme="minorHAnsi"/>
          <w:sz w:val="22"/>
        </w:rPr>
        <w:t>Curriculum leaders are responsible for providing</w:t>
      </w:r>
      <w:r w:rsidR="00BD0AA2" w:rsidRPr="001E069E">
        <w:rPr>
          <w:rFonts w:asciiTheme="minorHAnsi" w:hAnsiTheme="minorHAnsi" w:cstheme="minorHAnsi"/>
          <w:sz w:val="22"/>
        </w:rPr>
        <w:t xml:space="preserve"> INSET</w:t>
      </w:r>
      <w:r w:rsidRPr="001E069E">
        <w:rPr>
          <w:rFonts w:asciiTheme="minorHAnsi" w:hAnsiTheme="minorHAnsi" w:cstheme="minorHAnsi"/>
          <w:sz w:val="22"/>
        </w:rPr>
        <w:t xml:space="preserve">/CPD </w:t>
      </w:r>
      <w:r w:rsidR="00BD0AA2" w:rsidRPr="001E069E">
        <w:rPr>
          <w:rFonts w:asciiTheme="minorHAnsi" w:hAnsiTheme="minorHAnsi" w:cstheme="minorHAnsi"/>
          <w:sz w:val="22"/>
        </w:rPr>
        <w:t xml:space="preserve">opportunities </w:t>
      </w:r>
      <w:r w:rsidRPr="001E069E">
        <w:rPr>
          <w:rFonts w:asciiTheme="minorHAnsi" w:hAnsiTheme="minorHAnsi" w:cstheme="minorHAnsi"/>
          <w:sz w:val="22"/>
        </w:rPr>
        <w:t>for colleagues in</w:t>
      </w:r>
      <w:r w:rsidR="00BD0AA2" w:rsidRPr="001E069E">
        <w:rPr>
          <w:rFonts w:asciiTheme="minorHAnsi" w:hAnsiTheme="minorHAnsi" w:cstheme="minorHAnsi"/>
          <w:sz w:val="22"/>
        </w:rPr>
        <w:t xml:space="preserve"> </w:t>
      </w:r>
      <w:r w:rsidRPr="001E069E">
        <w:rPr>
          <w:rFonts w:asciiTheme="minorHAnsi" w:hAnsiTheme="minorHAnsi" w:cstheme="minorHAnsi"/>
          <w:sz w:val="22"/>
        </w:rPr>
        <w:t xml:space="preserve">their </w:t>
      </w:r>
      <w:r w:rsidR="00BD0AA2" w:rsidRPr="001E069E">
        <w:rPr>
          <w:rFonts w:asciiTheme="minorHAnsi" w:hAnsiTheme="minorHAnsi" w:cstheme="minorHAnsi"/>
          <w:sz w:val="22"/>
        </w:rPr>
        <w:t xml:space="preserve">curriculum </w:t>
      </w:r>
      <w:r w:rsidRPr="001E069E">
        <w:rPr>
          <w:rFonts w:asciiTheme="minorHAnsi" w:hAnsiTheme="minorHAnsi" w:cstheme="minorHAnsi"/>
          <w:sz w:val="22"/>
        </w:rPr>
        <w:t>area</w:t>
      </w:r>
      <w:r w:rsidR="00AC7767" w:rsidRPr="001E069E">
        <w:rPr>
          <w:rFonts w:asciiTheme="minorHAnsi" w:hAnsiTheme="minorHAnsi" w:cstheme="minorHAnsi"/>
          <w:sz w:val="22"/>
        </w:rPr>
        <w:t>, and supporting teachers who may have gaps in knowledge within this subject.</w:t>
      </w:r>
    </w:p>
    <w:p w14:paraId="21D22B9E"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16E00054" w14:textId="77777777" w:rsidR="00BD0AA2" w:rsidRPr="001E069E" w:rsidRDefault="00BD0AA2" w:rsidP="008654CB">
      <w:pPr>
        <w:spacing w:after="0" w:line="240" w:lineRule="auto"/>
        <w:ind w:left="0" w:right="0" w:firstLine="0"/>
        <w:jc w:val="left"/>
        <w:rPr>
          <w:rFonts w:asciiTheme="minorHAnsi" w:hAnsiTheme="minorHAnsi" w:cstheme="minorHAnsi"/>
          <w:sz w:val="22"/>
        </w:rPr>
      </w:pPr>
    </w:p>
    <w:p w14:paraId="2A794546" w14:textId="77777777" w:rsidR="00BD0AA2" w:rsidRDefault="00BD0AA2" w:rsidP="008654CB">
      <w:pPr>
        <w:spacing w:after="0" w:line="240" w:lineRule="auto"/>
        <w:ind w:left="11" w:right="3"/>
        <w:jc w:val="center"/>
        <w:rPr>
          <w:rFonts w:asciiTheme="minorHAnsi" w:hAnsiTheme="minorHAnsi" w:cstheme="minorHAnsi"/>
          <w:b/>
          <w:sz w:val="22"/>
        </w:rPr>
      </w:pPr>
      <w:r w:rsidRPr="001E069E">
        <w:rPr>
          <w:rFonts w:asciiTheme="minorHAnsi" w:hAnsiTheme="minorHAnsi" w:cstheme="minorHAnsi"/>
          <w:b/>
          <w:sz w:val="22"/>
          <w:u w:val="single" w:color="000000"/>
        </w:rPr>
        <w:t>IMPACT</w:t>
      </w:r>
      <w:r w:rsidRPr="001E069E">
        <w:rPr>
          <w:rFonts w:asciiTheme="minorHAnsi" w:hAnsiTheme="minorHAnsi" w:cstheme="minorHAnsi"/>
          <w:b/>
          <w:sz w:val="22"/>
        </w:rPr>
        <w:t xml:space="preserve"> </w:t>
      </w:r>
    </w:p>
    <w:p w14:paraId="09634F19" w14:textId="77777777" w:rsidR="00A11C84" w:rsidRDefault="00A11C84" w:rsidP="008654CB">
      <w:pPr>
        <w:spacing w:after="0" w:line="240" w:lineRule="auto"/>
        <w:ind w:left="11" w:right="3"/>
        <w:jc w:val="center"/>
        <w:rPr>
          <w:rFonts w:asciiTheme="minorHAnsi" w:hAnsiTheme="minorHAnsi" w:cstheme="minorHAnsi"/>
          <w:sz w:val="22"/>
        </w:rPr>
      </w:pPr>
    </w:p>
    <w:p w14:paraId="41DE1C31" w14:textId="77777777" w:rsidR="00A11C84" w:rsidRPr="001E069E" w:rsidRDefault="003E5394" w:rsidP="003E5394">
      <w:pPr>
        <w:spacing w:after="0" w:line="240" w:lineRule="auto"/>
        <w:ind w:left="11" w:right="3"/>
        <w:jc w:val="left"/>
        <w:rPr>
          <w:rFonts w:asciiTheme="minorHAnsi" w:hAnsiTheme="minorHAnsi" w:cstheme="minorHAnsi"/>
          <w:sz w:val="22"/>
        </w:rPr>
      </w:pPr>
      <w:r>
        <w:rPr>
          <w:rFonts w:asciiTheme="minorHAnsi" w:hAnsiTheme="minorHAnsi" w:cstheme="minorHAnsi"/>
          <w:sz w:val="22"/>
        </w:rPr>
        <w:t xml:space="preserve">The impact of the foundation stage curriculum is reflected by the happy, well rounded, confident children transitioning into Year One. </w:t>
      </w:r>
      <w:r w:rsidR="008B34AE">
        <w:rPr>
          <w:rFonts w:asciiTheme="minorHAnsi" w:hAnsiTheme="minorHAnsi" w:cstheme="minorHAnsi"/>
          <w:sz w:val="22"/>
        </w:rPr>
        <w:t xml:space="preserve"> This enabling EYFS curriculum that is provided at Cranwell Primary School is the foundation for the children’s learning journey to success. </w:t>
      </w:r>
    </w:p>
    <w:p w14:paraId="00EC60CA"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0749E8D2" w14:textId="77777777" w:rsidR="00BD0AA2" w:rsidRPr="001E069E" w:rsidRDefault="00BD0AA2" w:rsidP="008654CB">
      <w:pPr>
        <w:pStyle w:val="Heading1"/>
        <w:spacing w:line="240" w:lineRule="auto"/>
        <w:ind w:left="-5" w:right="0"/>
        <w:rPr>
          <w:rFonts w:asciiTheme="minorHAnsi" w:hAnsiTheme="minorHAnsi" w:cstheme="minorHAnsi"/>
          <w:sz w:val="22"/>
        </w:rPr>
      </w:pPr>
      <w:r w:rsidRPr="001E069E">
        <w:rPr>
          <w:rFonts w:asciiTheme="minorHAnsi" w:hAnsiTheme="minorHAnsi" w:cstheme="minorHAnsi"/>
          <w:sz w:val="22"/>
        </w:rPr>
        <w:t xml:space="preserve">ASSESSMENT, </w:t>
      </w:r>
      <w:r w:rsidR="001E069E">
        <w:rPr>
          <w:rFonts w:asciiTheme="minorHAnsi" w:hAnsiTheme="minorHAnsi" w:cstheme="minorHAnsi"/>
          <w:sz w:val="22"/>
        </w:rPr>
        <w:t xml:space="preserve">MONITORING, </w:t>
      </w:r>
      <w:r w:rsidRPr="001E069E">
        <w:rPr>
          <w:rFonts w:asciiTheme="minorHAnsi" w:hAnsiTheme="minorHAnsi" w:cstheme="minorHAnsi"/>
          <w:sz w:val="22"/>
        </w:rPr>
        <w:t>RECORDING AND REPORTING</w:t>
      </w:r>
      <w:r w:rsidRPr="001E069E">
        <w:rPr>
          <w:rFonts w:asciiTheme="minorHAnsi" w:hAnsiTheme="minorHAnsi" w:cstheme="minorHAnsi"/>
          <w:sz w:val="22"/>
          <w:u w:val="none"/>
        </w:rPr>
        <w:t xml:space="preserve"> </w:t>
      </w:r>
    </w:p>
    <w:p w14:paraId="3975860D"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6CA463D2" w14:textId="77777777" w:rsidR="00F051E9" w:rsidRPr="00F051E9" w:rsidRDefault="00F051E9" w:rsidP="00F051E9">
      <w:pPr>
        <w:shd w:val="clear" w:color="auto" w:fill="FFFFFF"/>
        <w:spacing w:after="0" w:line="240" w:lineRule="auto"/>
        <w:ind w:left="0" w:right="0" w:firstLine="0"/>
        <w:jc w:val="left"/>
        <w:textAlignment w:val="top"/>
        <w:rPr>
          <w:rFonts w:asciiTheme="minorHAnsi" w:eastAsia="Times New Roman" w:hAnsiTheme="minorHAnsi" w:cstheme="minorHAnsi"/>
          <w:szCs w:val="24"/>
        </w:rPr>
      </w:pPr>
    </w:p>
    <w:p w14:paraId="79964F32" w14:textId="649BCFA0" w:rsidR="00E270C2" w:rsidRDefault="003E5394" w:rsidP="00F051E9">
      <w:pPr>
        <w:shd w:val="clear" w:color="auto" w:fill="FFFFFF"/>
        <w:spacing w:after="0" w:line="240" w:lineRule="auto"/>
        <w:ind w:left="0" w:right="0" w:firstLine="0"/>
        <w:jc w:val="left"/>
        <w:textAlignment w:val="top"/>
        <w:rPr>
          <w:rFonts w:asciiTheme="minorHAnsi" w:eastAsia="Times New Roman" w:hAnsiTheme="minorHAnsi" w:cstheme="minorHAnsi"/>
          <w:sz w:val="22"/>
          <w:bdr w:val="none" w:sz="0" w:space="0" w:color="auto" w:frame="1"/>
        </w:rPr>
      </w:pPr>
      <w:r>
        <w:rPr>
          <w:rFonts w:asciiTheme="minorHAnsi" w:eastAsia="Times New Roman" w:hAnsiTheme="minorHAnsi" w:cstheme="minorHAnsi"/>
          <w:sz w:val="22"/>
          <w:bdr w:val="none" w:sz="0" w:space="0" w:color="auto" w:frame="1"/>
        </w:rPr>
        <w:t xml:space="preserve">We measure progress and children’s learning through formative and summative assessment which are based on the teacher’s knowledge of the child. </w:t>
      </w:r>
      <w:r w:rsidR="00F051E9" w:rsidRPr="00F051E9">
        <w:rPr>
          <w:rFonts w:asciiTheme="minorHAnsi" w:eastAsia="Times New Roman" w:hAnsiTheme="minorHAnsi" w:cstheme="minorHAnsi"/>
          <w:sz w:val="22"/>
          <w:bdr w:val="none" w:sz="0" w:space="0" w:color="auto" w:frame="1"/>
        </w:rPr>
        <w:t xml:space="preserve">Children are assessed for their development </w:t>
      </w:r>
      <w:r w:rsidR="00F051E9">
        <w:rPr>
          <w:rFonts w:asciiTheme="minorHAnsi" w:eastAsia="Times New Roman" w:hAnsiTheme="minorHAnsi" w:cstheme="minorHAnsi"/>
          <w:sz w:val="22"/>
          <w:bdr w:val="none" w:sz="0" w:space="0" w:color="auto" w:frame="1"/>
        </w:rPr>
        <w:t>in each area</w:t>
      </w:r>
      <w:r w:rsidR="00F051E9" w:rsidRPr="00F051E9">
        <w:rPr>
          <w:rFonts w:asciiTheme="minorHAnsi" w:eastAsia="Times New Roman" w:hAnsiTheme="minorHAnsi" w:cstheme="minorHAnsi"/>
          <w:sz w:val="22"/>
          <w:bdr w:val="none" w:sz="0" w:space="0" w:color="auto" w:frame="1"/>
        </w:rPr>
        <w:t xml:space="preserve"> each term and data </w:t>
      </w:r>
      <w:proofErr w:type="gramStart"/>
      <w:r w:rsidR="00F051E9" w:rsidRPr="00F051E9">
        <w:rPr>
          <w:rFonts w:asciiTheme="minorHAnsi" w:eastAsia="Times New Roman" w:hAnsiTheme="minorHAnsi" w:cstheme="minorHAnsi"/>
          <w:sz w:val="22"/>
          <w:bdr w:val="none" w:sz="0" w:space="0" w:color="auto" w:frame="1"/>
        </w:rPr>
        <w:t>is</w:t>
      </w:r>
      <w:proofErr w:type="gramEnd"/>
      <w:r w:rsidR="00F051E9" w:rsidRPr="00F051E9">
        <w:rPr>
          <w:rFonts w:asciiTheme="minorHAnsi" w:eastAsia="Times New Roman" w:hAnsiTheme="minorHAnsi" w:cstheme="minorHAnsi"/>
          <w:sz w:val="22"/>
          <w:bdr w:val="none" w:sz="0" w:space="0" w:color="auto" w:frame="1"/>
        </w:rPr>
        <w:t xml:space="preserve"> </w:t>
      </w:r>
      <w:r w:rsidR="00A57C2E">
        <w:rPr>
          <w:rFonts w:asciiTheme="minorHAnsi" w:eastAsia="Times New Roman" w:hAnsiTheme="minorHAnsi" w:cstheme="minorHAnsi"/>
          <w:sz w:val="22"/>
          <w:bdr w:val="none" w:sz="0" w:space="0" w:color="auto" w:frame="1"/>
        </w:rPr>
        <w:t xml:space="preserve">tracked on the </w:t>
      </w:r>
      <w:proofErr w:type="spellStart"/>
      <w:r w:rsidR="00A57C2E">
        <w:rPr>
          <w:rFonts w:asciiTheme="minorHAnsi" w:eastAsia="Times New Roman" w:hAnsiTheme="minorHAnsi" w:cstheme="minorHAnsi"/>
          <w:sz w:val="22"/>
          <w:bdr w:val="none" w:sz="0" w:space="0" w:color="auto" w:frame="1"/>
        </w:rPr>
        <w:t>iTrack</w:t>
      </w:r>
      <w:proofErr w:type="spellEnd"/>
      <w:r w:rsidR="00A57C2E">
        <w:rPr>
          <w:rFonts w:asciiTheme="minorHAnsi" w:eastAsia="Times New Roman" w:hAnsiTheme="minorHAnsi" w:cstheme="minorHAnsi"/>
          <w:sz w:val="22"/>
          <w:bdr w:val="none" w:sz="0" w:space="0" w:color="auto" w:frame="1"/>
        </w:rPr>
        <w:t xml:space="preserve"> </w:t>
      </w:r>
      <w:r w:rsidR="003B718E">
        <w:rPr>
          <w:rFonts w:asciiTheme="minorHAnsi" w:eastAsia="Times New Roman" w:hAnsiTheme="minorHAnsi" w:cstheme="minorHAnsi"/>
          <w:sz w:val="22"/>
          <w:bdr w:val="none" w:sz="0" w:space="0" w:color="auto" w:frame="1"/>
        </w:rPr>
        <w:t xml:space="preserve">online system. </w:t>
      </w:r>
      <w:r w:rsidR="00996290">
        <w:rPr>
          <w:rFonts w:asciiTheme="minorHAnsi" w:eastAsia="Times New Roman" w:hAnsiTheme="minorHAnsi" w:cstheme="minorHAnsi"/>
          <w:sz w:val="22"/>
          <w:bdr w:val="none" w:sz="0" w:space="0" w:color="auto" w:frame="1"/>
        </w:rPr>
        <w:t xml:space="preserve">The data is </w:t>
      </w:r>
      <w:r w:rsidR="00F051E9" w:rsidRPr="00F051E9">
        <w:rPr>
          <w:rFonts w:asciiTheme="minorHAnsi" w:eastAsia="Times New Roman" w:hAnsiTheme="minorHAnsi" w:cstheme="minorHAnsi"/>
          <w:sz w:val="22"/>
          <w:bdr w:val="none" w:sz="0" w:space="0" w:color="auto" w:frame="1"/>
        </w:rPr>
        <w:t>used to inform teaching and learning for each child. Children’s observations are recorded on an online system – Tapestry and parents have access to this on a daily basis.</w:t>
      </w:r>
      <w:r>
        <w:rPr>
          <w:rFonts w:asciiTheme="minorHAnsi" w:eastAsia="Times New Roman" w:hAnsiTheme="minorHAnsi" w:cstheme="minorHAnsi"/>
          <w:sz w:val="22"/>
          <w:bdr w:val="none" w:sz="0" w:space="0" w:color="auto" w:frame="1"/>
        </w:rPr>
        <w:t xml:space="preserve"> We aim to exceed the national and Local Authority data for children achieving a Good Level of Development. Moderation with local schools is attended</w:t>
      </w:r>
      <w:r w:rsidR="00E270C2">
        <w:rPr>
          <w:rFonts w:asciiTheme="minorHAnsi" w:eastAsia="Times New Roman" w:hAnsiTheme="minorHAnsi" w:cstheme="minorHAnsi"/>
          <w:sz w:val="22"/>
          <w:bdr w:val="none" w:sz="0" w:space="0" w:color="auto" w:frame="1"/>
        </w:rPr>
        <w:t xml:space="preserve">. This means judgements are secure and consistent with government guidelines. </w:t>
      </w:r>
    </w:p>
    <w:p w14:paraId="16691E30" w14:textId="77777777" w:rsidR="00E270C2" w:rsidRDefault="00E270C2" w:rsidP="00F051E9">
      <w:pPr>
        <w:shd w:val="clear" w:color="auto" w:fill="FFFFFF"/>
        <w:spacing w:after="0" w:line="240" w:lineRule="auto"/>
        <w:ind w:left="0" w:right="0" w:firstLine="0"/>
        <w:jc w:val="left"/>
        <w:textAlignment w:val="top"/>
        <w:rPr>
          <w:rFonts w:asciiTheme="minorHAnsi" w:eastAsia="Times New Roman" w:hAnsiTheme="minorHAnsi" w:cstheme="minorHAnsi"/>
          <w:sz w:val="22"/>
          <w:bdr w:val="none" w:sz="0" w:space="0" w:color="auto" w:frame="1"/>
        </w:rPr>
      </w:pPr>
    </w:p>
    <w:p w14:paraId="59B7D600" w14:textId="77777777" w:rsidR="00F051E9" w:rsidRPr="00F051E9" w:rsidRDefault="00E270C2" w:rsidP="00F051E9">
      <w:pPr>
        <w:shd w:val="clear" w:color="auto" w:fill="FFFFFF"/>
        <w:spacing w:after="0" w:line="240" w:lineRule="auto"/>
        <w:ind w:left="0" w:right="0" w:firstLine="0"/>
        <w:jc w:val="left"/>
        <w:textAlignment w:val="top"/>
        <w:rPr>
          <w:rFonts w:asciiTheme="minorHAnsi" w:eastAsia="Times New Roman" w:hAnsiTheme="minorHAnsi" w:cstheme="minorHAnsi"/>
          <w:szCs w:val="24"/>
        </w:rPr>
      </w:pPr>
      <w:r>
        <w:rPr>
          <w:rFonts w:asciiTheme="minorHAnsi" w:eastAsia="Times New Roman" w:hAnsiTheme="minorHAnsi" w:cstheme="minorHAnsi"/>
          <w:sz w:val="22"/>
          <w:bdr w:val="none" w:sz="0" w:space="0" w:color="auto" w:frame="1"/>
        </w:rPr>
        <w:t xml:space="preserve">The Foundation Stage provision features in all areas of the School Development Plan. This is monitored and evaluated by the Foundation Stage Lead, SMT and the governing body.   </w:t>
      </w:r>
    </w:p>
    <w:p w14:paraId="7C99B189" w14:textId="77777777" w:rsidR="00F051E9" w:rsidRDefault="00F051E9" w:rsidP="008654CB">
      <w:pPr>
        <w:spacing w:after="0" w:line="240" w:lineRule="auto"/>
        <w:ind w:left="-5" w:right="0"/>
        <w:rPr>
          <w:rFonts w:asciiTheme="minorHAnsi" w:hAnsiTheme="minorHAnsi" w:cstheme="minorHAnsi"/>
          <w:sz w:val="22"/>
        </w:rPr>
      </w:pPr>
    </w:p>
    <w:p w14:paraId="2F3CD86B" w14:textId="77777777" w:rsidR="00BD0AA2" w:rsidRDefault="00BD0AA2" w:rsidP="008654CB">
      <w:pPr>
        <w:spacing w:after="0" w:line="240" w:lineRule="auto"/>
        <w:ind w:left="-5" w:right="0"/>
        <w:rPr>
          <w:rFonts w:asciiTheme="minorHAnsi" w:hAnsiTheme="minorHAnsi" w:cstheme="minorHAnsi"/>
          <w:sz w:val="22"/>
        </w:rPr>
      </w:pPr>
      <w:r w:rsidRPr="001E069E">
        <w:rPr>
          <w:rFonts w:asciiTheme="minorHAnsi" w:hAnsiTheme="minorHAnsi" w:cstheme="minorHAnsi"/>
          <w:sz w:val="22"/>
        </w:rPr>
        <w:t xml:space="preserve">Reports to parents are completed </w:t>
      </w:r>
      <w:r w:rsidR="00405D10" w:rsidRPr="001E069E">
        <w:rPr>
          <w:rFonts w:asciiTheme="minorHAnsi" w:hAnsiTheme="minorHAnsi" w:cstheme="minorHAnsi"/>
          <w:sz w:val="22"/>
        </w:rPr>
        <w:t>annually</w:t>
      </w:r>
      <w:r w:rsidRPr="001E069E">
        <w:rPr>
          <w:rFonts w:asciiTheme="minorHAnsi" w:hAnsiTheme="minorHAnsi" w:cstheme="minorHAnsi"/>
          <w:sz w:val="22"/>
        </w:rPr>
        <w:t xml:space="preserve">, where indications are made as to the individual’s </w:t>
      </w:r>
      <w:r w:rsidR="00405D10" w:rsidRPr="001E069E">
        <w:rPr>
          <w:rFonts w:asciiTheme="minorHAnsi" w:hAnsiTheme="minorHAnsi" w:cstheme="minorHAnsi"/>
          <w:sz w:val="22"/>
        </w:rPr>
        <w:t>attainment</w:t>
      </w:r>
      <w:r w:rsidR="00BB198D">
        <w:rPr>
          <w:rFonts w:asciiTheme="minorHAnsi" w:hAnsiTheme="minorHAnsi" w:cstheme="minorHAnsi"/>
          <w:sz w:val="22"/>
        </w:rPr>
        <w:t xml:space="preserve"> and progress</w:t>
      </w:r>
      <w:r w:rsidRPr="001E069E">
        <w:rPr>
          <w:rFonts w:asciiTheme="minorHAnsi" w:hAnsiTheme="minorHAnsi" w:cstheme="minorHAnsi"/>
          <w:sz w:val="22"/>
        </w:rPr>
        <w:t xml:space="preserve"> in this area of the curriculum.  </w:t>
      </w:r>
    </w:p>
    <w:p w14:paraId="4C476041" w14:textId="77777777" w:rsidR="00BD0AA2" w:rsidRPr="001E069E" w:rsidRDefault="00BD0AA2" w:rsidP="008654CB">
      <w:pPr>
        <w:spacing w:after="0" w:line="240" w:lineRule="auto"/>
        <w:ind w:left="0" w:right="0" w:firstLine="0"/>
        <w:jc w:val="left"/>
        <w:rPr>
          <w:rFonts w:asciiTheme="minorHAnsi" w:hAnsiTheme="minorHAnsi" w:cstheme="minorHAnsi"/>
          <w:sz w:val="22"/>
        </w:rPr>
      </w:pPr>
    </w:p>
    <w:p w14:paraId="69448037" w14:textId="77777777" w:rsidR="00BD0AA2" w:rsidRPr="001E069E" w:rsidRDefault="00BD0AA2" w:rsidP="008654CB">
      <w:pPr>
        <w:pStyle w:val="Heading1"/>
        <w:spacing w:line="240" w:lineRule="auto"/>
        <w:ind w:left="-5" w:right="0"/>
        <w:rPr>
          <w:rFonts w:asciiTheme="minorHAnsi" w:hAnsiTheme="minorHAnsi" w:cstheme="minorHAnsi"/>
          <w:sz w:val="22"/>
        </w:rPr>
      </w:pPr>
      <w:r w:rsidRPr="001E069E">
        <w:rPr>
          <w:rFonts w:asciiTheme="minorHAnsi" w:hAnsiTheme="minorHAnsi" w:cstheme="minorHAnsi"/>
          <w:sz w:val="22"/>
        </w:rPr>
        <w:t>EVALUATION-REVIEW-MODIFICATION</w:t>
      </w:r>
      <w:r w:rsidRPr="001E069E">
        <w:rPr>
          <w:rFonts w:asciiTheme="minorHAnsi" w:hAnsiTheme="minorHAnsi" w:cstheme="minorHAnsi"/>
          <w:sz w:val="22"/>
          <w:u w:val="none"/>
        </w:rPr>
        <w:t xml:space="preserve"> </w:t>
      </w:r>
    </w:p>
    <w:p w14:paraId="03F7BFAF" w14:textId="77777777" w:rsidR="00BD0AA2" w:rsidRPr="001E069E" w:rsidRDefault="00BD0AA2" w:rsidP="008654CB">
      <w:pPr>
        <w:spacing w:after="0" w:line="240" w:lineRule="auto"/>
        <w:ind w:left="0" w:right="0" w:firstLine="0"/>
        <w:jc w:val="left"/>
        <w:rPr>
          <w:rFonts w:asciiTheme="minorHAnsi" w:hAnsiTheme="minorHAnsi" w:cstheme="minorHAnsi"/>
          <w:sz w:val="22"/>
        </w:rPr>
      </w:pPr>
      <w:r w:rsidRPr="001E069E">
        <w:rPr>
          <w:rFonts w:asciiTheme="minorHAnsi" w:hAnsiTheme="minorHAnsi" w:cstheme="minorHAnsi"/>
          <w:sz w:val="22"/>
        </w:rPr>
        <w:t xml:space="preserve"> </w:t>
      </w:r>
    </w:p>
    <w:p w14:paraId="52816029" w14:textId="77777777" w:rsidR="00BD0AA2" w:rsidRPr="001E069E" w:rsidRDefault="00BD0AA2" w:rsidP="008654CB">
      <w:pPr>
        <w:spacing w:after="0" w:line="240" w:lineRule="auto"/>
        <w:ind w:left="-5" w:right="0"/>
        <w:rPr>
          <w:rFonts w:asciiTheme="minorHAnsi" w:hAnsiTheme="minorHAnsi" w:cstheme="minorHAnsi"/>
          <w:sz w:val="22"/>
        </w:rPr>
      </w:pPr>
      <w:r w:rsidRPr="001E069E">
        <w:rPr>
          <w:rFonts w:asciiTheme="minorHAnsi" w:hAnsiTheme="minorHAnsi" w:cstheme="minorHAnsi"/>
          <w:sz w:val="22"/>
        </w:rPr>
        <w:t xml:space="preserve">This policy document will be reviewed </w:t>
      </w:r>
      <w:r w:rsidR="00405D10" w:rsidRPr="001E069E">
        <w:rPr>
          <w:rFonts w:asciiTheme="minorHAnsi" w:hAnsiTheme="minorHAnsi" w:cstheme="minorHAnsi"/>
          <w:sz w:val="22"/>
        </w:rPr>
        <w:t>annually</w:t>
      </w:r>
      <w:r w:rsidRPr="001E069E">
        <w:rPr>
          <w:rFonts w:asciiTheme="minorHAnsi" w:hAnsiTheme="minorHAnsi" w:cstheme="minorHAnsi"/>
          <w:sz w:val="22"/>
        </w:rPr>
        <w:t xml:space="preserve">. </w:t>
      </w:r>
    </w:p>
    <w:p w14:paraId="4852D897" w14:textId="77777777" w:rsidR="00226E77" w:rsidRDefault="00BD0AA2" w:rsidP="008654CB">
      <w:pPr>
        <w:spacing w:after="0" w:line="240" w:lineRule="auto"/>
        <w:ind w:left="0" w:right="0" w:firstLine="0"/>
        <w:jc w:val="left"/>
      </w:pPr>
      <w:r>
        <w:t xml:space="preserve"> </w:t>
      </w:r>
    </w:p>
    <w:sectPr w:rsidR="00226E77" w:rsidSect="00BD0AA2">
      <w:footerReference w:type="even" r:id="rId7"/>
      <w:footerReference w:type="default" r:id="rId8"/>
      <w:footerReference w:type="first" r:id="rId9"/>
      <w:pgSz w:w="11909" w:h="16834"/>
      <w:pgMar w:top="720" w:right="720" w:bottom="720" w:left="720" w:header="720"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3188" w14:textId="77777777" w:rsidR="00FA1441" w:rsidRDefault="00FA1441">
      <w:pPr>
        <w:spacing w:after="0" w:line="240" w:lineRule="auto"/>
      </w:pPr>
      <w:r>
        <w:separator/>
      </w:r>
    </w:p>
  </w:endnote>
  <w:endnote w:type="continuationSeparator" w:id="0">
    <w:p w14:paraId="5A18FABD" w14:textId="77777777" w:rsidR="00FA1441" w:rsidRDefault="00FA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31B8" w14:textId="77777777" w:rsidR="00400597" w:rsidRDefault="00400597">
    <w:pPr>
      <w:tabs>
        <w:tab w:val="center" w:pos="4514"/>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D0DB" w14:textId="77777777" w:rsidR="00400597" w:rsidRDefault="00400597">
    <w:pPr>
      <w:tabs>
        <w:tab w:val="center" w:pos="4514"/>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Pr="00B7011C">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5C26" w14:textId="77777777" w:rsidR="00400597" w:rsidRDefault="00400597">
    <w:pPr>
      <w:tabs>
        <w:tab w:val="center" w:pos="4514"/>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F0D4" w14:textId="77777777" w:rsidR="00FA1441" w:rsidRDefault="00FA1441">
      <w:pPr>
        <w:spacing w:after="0" w:line="240" w:lineRule="auto"/>
      </w:pPr>
      <w:r>
        <w:separator/>
      </w:r>
    </w:p>
  </w:footnote>
  <w:footnote w:type="continuationSeparator" w:id="0">
    <w:p w14:paraId="3FA8BFA4" w14:textId="77777777" w:rsidR="00FA1441" w:rsidRDefault="00FA1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512"/>
    <w:multiLevelType w:val="multilevel"/>
    <w:tmpl w:val="E928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169E0"/>
    <w:multiLevelType w:val="multilevel"/>
    <w:tmpl w:val="F1B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66443"/>
    <w:multiLevelType w:val="multilevel"/>
    <w:tmpl w:val="4B5C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4109F"/>
    <w:multiLevelType w:val="multilevel"/>
    <w:tmpl w:val="B6B6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B76CA1"/>
    <w:multiLevelType w:val="singleLevel"/>
    <w:tmpl w:val="1010A55C"/>
    <w:lvl w:ilvl="0">
      <w:start w:val="1"/>
      <w:numFmt w:val="bullet"/>
      <w:lvlText w:val=""/>
      <w:lvlJc w:val="right"/>
      <w:pPr>
        <w:ind w:left="720" w:hanging="360"/>
      </w:pPr>
      <w:rPr>
        <w:rFonts w:ascii="Symbol" w:hAnsi="Symbol" w:hint="default"/>
      </w:rPr>
    </w:lvl>
  </w:abstractNum>
  <w:abstractNum w:abstractNumId="5" w15:restartNumberingAfterBreak="0">
    <w:nsid w:val="1EC22BD4"/>
    <w:multiLevelType w:val="multilevel"/>
    <w:tmpl w:val="566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6176E"/>
    <w:multiLevelType w:val="multilevel"/>
    <w:tmpl w:val="2992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36068"/>
    <w:multiLevelType w:val="hybridMultilevel"/>
    <w:tmpl w:val="8D880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B11420"/>
    <w:multiLevelType w:val="hybridMultilevel"/>
    <w:tmpl w:val="65EC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20A9D"/>
    <w:multiLevelType w:val="hybridMultilevel"/>
    <w:tmpl w:val="C9AA2E2A"/>
    <w:lvl w:ilvl="0" w:tplc="79BCB4A2">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834E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B2385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187A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4AFD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CA568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F2A50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A20A4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0C250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2E7A17"/>
    <w:multiLevelType w:val="singleLevel"/>
    <w:tmpl w:val="1010A55C"/>
    <w:lvl w:ilvl="0">
      <w:start w:val="1"/>
      <w:numFmt w:val="bullet"/>
      <w:lvlText w:val=""/>
      <w:lvlJc w:val="right"/>
      <w:pPr>
        <w:ind w:left="720" w:hanging="360"/>
      </w:pPr>
      <w:rPr>
        <w:rFonts w:ascii="Symbol" w:hAnsi="Symbol" w:hint="default"/>
      </w:rPr>
    </w:lvl>
  </w:abstractNum>
  <w:abstractNum w:abstractNumId="11" w15:restartNumberingAfterBreak="0">
    <w:nsid w:val="30FF60A5"/>
    <w:multiLevelType w:val="multilevel"/>
    <w:tmpl w:val="C280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D559DA"/>
    <w:multiLevelType w:val="hybridMultilevel"/>
    <w:tmpl w:val="A63E266E"/>
    <w:lvl w:ilvl="0" w:tplc="D668F9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1047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52C8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843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3A98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242F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1C50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D0CC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689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534B93"/>
    <w:multiLevelType w:val="singleLevel"/>
    <w:tmpl w:val="1010A55C"/>
    <w:lvl w:ilvl="0">
      <w:start w:val="1"/>
      <w:numFmt w:val="bullet"/>
      <w:lvlText w:val=""/>
      <w:lvlJc w:val="right"/>
      <w:pPr>
        <w:ind w:left="720" w:hanging="360"/>
      </w:pPr>
      <w:rPr>
        <w:rFonts w:ascii="Symbol" w:hAnsi="Symbol" w:hint="default"/>
      </w:rPr>
    </w:lvl>
  </w:abstractNum>
  <w:abstractNum w:abstractNumId="14" w15:restartNumberingAfterBreak="0">
    <w:nsid w:val="3C927E1E"/>
    <w:multiLevelType w:val="multilevel"/>
    <w:tmpl w:val="4152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27768F"/>
    <w:multiLevelType w:val="multilevel"/>
    <w:tmpl w:val="5E24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6B2AB1"/>
    <w:multiLevelType w:val="hybridMultilevel"/>
    <w:tmpl w:val="20B04B7A"/>
    <w:lvl w:ilvl="0" w:tplc="F64C8D78">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0677B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6AA5F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08CB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6EDF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482A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4469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4E34F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AA079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2C60D6"/>
    <w:multiLevelType w:val="multilevel"/>
    <w:tmpl w:val="83D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90BDB"/>
    <w:multiLevelType w:val="multilevel"/>
    <w:tmpl w:val="19CA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6E58D9"/>
    <w:multiLevelType w:val="multilevel"/>
    <w:tmpl w:val="7154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1F1214"/>
    <w:multiLevelType w:val="singleLevel"/>
    <w:tmpl w:val="1010A55C"/>
    <w:lvl w:ilvl="0">
      <w:start w:val="1"/>
      <w:numFmt w:val="bullet"/>
      <w:lvlText w:val=""/>
      <w:lvlJc w:val="right"/>
      <w:pPr>
        <w:ind w:left="720" w:hanging="360"/>
      </w:pPr>
      <w:rPr>
        <w:rFonts w:ascii="Symbol" w:hAnsi="Symbol" w:hint="default"/>
      </w:rPr>
    </w:lvl>
  </w:abstractNum>
  <w:abstractNum w:abstractNumId="21" w15:restartNumberingAfterBreak="0">
    <w:nsid w:val="6F141F9D"/>
    <w:multiLevelType w:val="singleLevel"/>
    <w:tmpl w:val="1010A55C"/>
    <w:lvl w:ilvl="0">
      <w:start w:val="1"/>
      <w:numFmt w:val="bullet"/>
      <w:lvlText w:val=""/>
      <w:lvlJc w:val="right"/>
      <w:pPr>
        <w:ind w:left="720" w:hanging="360"/>
      </w:pPr>
      <w:rPr>
        <w:rFonts w:ascii="Symbol" w:hAnsi="Symbol" w:hint="default"/>
      </w:rPr>
    </w:lvl>
  </w:abstractNum>
  <w:abstractNum w:abstractNumId="22" w15:restartNumberingAfterBreak="0">
    <w:nsid w:val="7A6B3A37"/>
    <w:multiLevelType w:val="singleLevel"/>
    <w:tmpl w:val="1010A55C"/>
    <w:lvl w:ilvl="0">
      <w:start w:val="1"/>
      <w:numFmt w:val="bullet"/>
      <w:lvlText w:val=""/>
      <w:lvlJc w:val="right"/>
      <w:pPr>
        <w:ind w:left="720" w:hanging="360"/>
      </w:pPr>
      <w:rPr>
        <w:rFonts w:ascii="Symbol" w:hAnsi="Symbol" w:hint="default"/>
      </w:rPr>
    </w:lvl>
  </w:abstractNum>
  <w:num w:numId="1" w16cid:durableId="63533794">
    <w:abstractNumId w:val="12"/>
  </w:num>
  <w:num w:numId="2" w16cid:durableId="1893733529">
    <w:abstractNumId w:val="16"/>
  </w:num>
  <w:num w:numId="3" w16cid:durableId="1618676645">
    <w:abstractNumId w:val="9"/>
  </w:num>
  <w:num w:numId="4" w16cid:durableId="850607893">
    <w:abstractNumId w:val="17"/>
  </w:num>
  <w:num w:numId="5" w16cid:durableId="918560110">
    <w:abstractNumId w:val="14"/>
  </w:num>
  <w:num w:numId="6" w16cid:durableId="938752841">
    <w:abstractNumId w:val="2"/>
  </w:num>
  <w:num w:numId="7" w16cid:durableId="7609601">
    <w:abstractNumId w:val="5"/>
  </w:num>
  <w:num w:numId="8" w16cid:durableId="1030913014">
    <w:abstractNumId w:val="21"/>
  </w:num>
  <w:num w:numId="9" w16cid:durableId="812334236">
    <w:abstractNumId w:val="20"/>
  </w:num>
  <w:num w:numId="10" w16cid:durableId="1877886316">
    <w:abstractNumId w:val="13"/>
  </w:num>
  <w:num w:numId="11" w16cid:durableId="600264950">
    <w:abstractNumId w:val="4"/>
  </w:num>
  <w:num w:numId="12" w16cid:durableId="402878660">
    <w:abstractNumId w:val="10"/>
  </w:num>
  <w:num w:numId="13" w16cid:durableId="707338238">
    <w:abstractNumId w:val="22"/>
  </w:num>
  <w:num w:numId="14" w16cid:durableId="1880507595">
    <w:abstractNumId w:val="8"/>
  </w:num>
  <w:num w:numId="15" w16cid:durableId="2085447284">
    <w:abstractNumId w:val="6"/>
  </w:num>
  <w:num w:numId="16" w16cid:durableId="1453017142">
    <w:abstractNumId w:val="3"/>
  </w:num>
  <w:num w:numId="17" w16cid:durableId="1427268470">
    <w:abstractNumId w:val="18"/>
  </w:num>
  <w:num w:numId="18" w16cid:durableId="1505780675">
    <w:abstractNumId w:val="19"/>
  </w:num>
  <w:num w:numId="19" w16cid:durableId="538055784">
    <w:abstractNumId w:val="15"/>
  </w:num>
  <w:num w:numId="20" w16cid:durableId="748964010">
    <w:abstractNumId w:val="0"/>
  </w:num>
  <w:num w:numId="21" w16cid:durableId="660498940">
    <w:abstractNumId w:val="7"/>
  </w:num>
  <w:num w:numId="22" w16cid:durableId="1242058099">
    <w:abstractNumId w:val="1"/>
  </w:num>
  <w:num w:numId="23" w16cid:durableId="2026973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A2"/>
    <w:rsid w:val="00022A2F"/>
    <w:rsid w:val="00042088"/>
    <w:rsid w:val="00081773"/>
    <w:rsid w:val="0008497B"/>
    <w:rsid w:val="000A703A"/>
    <w:rsid w:val="000B02F8"/>
    <w:rsid w:val="000D175E"/>
    <w:rsid w:val="00144A18"/>
    <w:rsid w:val="00164BBE"/>
    <w:rsid w:val="00183931"/>
    <w:rsid w:val="001B1357"/>
    <w:rsid w:val="001E069E"/>
    <w:rsid w:val="00226E77"/>
    <w:rsid w:val="002A0231"/>
    <w:rsid w:val="002A0FA5"/>
    <w:rsid w:val="002A55C6"/>
    <w:rsid w:val="002D1E37"/>
    <w:rsid w:val="002D20CA"/>
    <w:rsid w:val="00324507"/>
    <w:rsid w:val="003A2B96"/>
    <w:rsid w:val="003B718E"/>
    <w:rsid w:val="003E5394"/>
    <w:rsid w:val="00400597"/>
    <w:rsid w:val="00405D10"/>
    <w:rsid w:val="0048749A"/>
    <w:rsid w:val="004A347A"/>
    <w:rsid w:val="004B46E2"/>
    <w:rsid w:val="004F3A19"/>
    <w:rsid w:val="00536799"/>
    <w:rsid w:val="00570A85"/>
    <w:rsid w:val="00595FA0"/>
    <w:rsid w:val="005E70A5"/>
    <w:rsid w:val="00621A2E"/>
    <w:rsid w:val="00664F0D"/>
    <w:rsid w:val="006D339D"/>
    <w:rsid w:val="006E7506"/>
    <w:rsid w:val="00730D28"/>
    <w:rsid w:val="00755663"/>
    <w:rsid w:val="0076036D"/>
    <w:rsid w:val="00782BD1"/>
    <w:rsid w:val="007B3D10"/>
    <w:rsid w:val="007B525C"/>
    <w:rsid w:val="007C0751"/>
    <w:rsid w:val="007C1DD5"/>
    <w:rsid w:val="00836588"/>
    <w:rsid w:val="00846075"/>
    <w:rsid w:val="0085512E"/>
    <w:rsid w:val="0085727E"/>
    <w:rsid w:val="008654CB"/>
    <w:rsid w:val="00882BD9"/>
    <w:rsid w:val="008906C3"/>
    <w:rsid w:val="008B34AE"/>
    <w:rsid w:val="008E64C7"/>
    <w:rsid w:val="00927D28"/>
    <w:rsid w:val="00942550"/>
    <w:rsid w:val="00996290"/>
    <w:rsid w:val="00996F96"/>
    <w:rsid w:val="00A11C84"/>
    <w:rsid w:val="00A57C2E"/>
    <w:rsid w:val="00AC7767"/>
    <w:rsid w:val="00B22AEE"/>
    <w:rsid w:val="00B620CE"/>
    <w:rsid w:val="00B7011C"/>
    <w:rsid w:val="00B83A83"/>
    <w:rsid w:val="00BA3B24"/>
    <w:rsid w:val="00BB198D"/>
    <w:rsid w:val="00BD0AA2"/>
    <w:rsid w:val="00BD10D9"/>
    <w:rsid w:val="00BE65DA"/>
    <w:rsid w:val="00C02A3B"/>
    <w:rsid w:val="00C26F10"/>
    <w:rsid w:val="00C30118"/>
    <w:rsid w:val="00C865CF"/>
    <w:rsid w:val="00C93390"/>
    <w:rsid w:val="00C9341A"/>
    <w:rsid w:val="00CA5699"/>
    <w:rsid w:val="00CE104F"/>
    <w:rsid w:val="00D41BCC"/>
    <w:rsid w:val="00DB652A"/>
    <w:rsid w:val="00DD0FF2"/>
    <w:rsid w:val="00E246C1"/>
    <w:rsid w:val="00E270C2"/>
    <w:rsid w:val="00E67811"/>
    <w:rsid w:val="00E90A19"/>
    <w:rsid w:val="00EB3E92"/>
    <w:rsid w:val="00EE4876"/>
    <w:rsid w:val="00F051E9"/>
    <w:rsid w:val="00F12A3B"/>
    <w:rsid w:val="00F27FBD"/>
    <w:rsid w:val="00F77C90"/>
    <w:rsid w:val="00FA1441"/>
    <w:rsid w:val="00FB2B02"/>
    <w:rsid w:val="00FB2CF0"/>
    <w:rsid w:val="00FD768E"/>
    <w:rsid w:val="00FF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4C07"/>
  <w15:chartTrackingRefBased/>
  <w15:docId w15:val="{655422E4-019B-4735-9E41-B61EE9F4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0D"/>
    <w:pPr>
      <w:spacing w:after="5" w:line="250" w:lineRule="auto"/>
      <w:ind w:left="10" w:right="4" w:hanging="10"/>
      <w:jc w:val="both"/>
    </w:pPr>
    <w:rPr>
      <w:rFonts w:ascii="Calibri" w:eastAsia="Calibri" w:hAnsi="Calibri" w:cs="Calibri"/>
      <w:color w:val="000000"/>
      <w:sz w:val="24"/>
      <w:lang w:eastAsia="en-GB"/>
    </w:rPr>
  </w:style>
  <w:style w:type="paragraph" w:styleId="Heading1">
    <w:name w:val="heading 1"/>
    <w:next w:val="Normal"/>
    <w:link w:val="Heading1Char"/>
    <w:uiPriority w:val="9"/>
    <w:qFormat/>
    <w:rsid w:val="00BD0AA2"/>
    <w:pPr>
      <w:keepNext/>
      <w:keepLines/>
      <w:spacing w:after="0"/>
      <w:ind w:left="10" w:right="3" w:hanging="10"/>
      <w:outlineLvl w:val="0"/>
    </w:pPr>
    <w:rPr>
      <w:rFonts w:ascii="Calibri" w:eastAsia="Calibri" w:hAnsi="Calibri" w:cs="Calibri"/>
      <w:b/>
      <w:color w:val="000000"/>
      <w:sz w:val="28"/>
      <w:u w:val="single" w:color="000000"/>
      <w:lang w:eastAsia="en-GB"/>
    </w:rPr>
  </w:style>
  <w:style w:type="paragraph" w:styleId="Heading2">
    <w:name w:val="heading 2"/>
    <w:next w:val="Normal"/>
    <w:link w:val="Heading2Char"/>
    <w:uiPriority w:val="9"/>
    <w:unhideWhenUsed/>
    <w:qFormat/>
    <w:rsid w:val="00BD0AA2"/>
    <w:pPr>
      <w:keepNext/>
      <w:keepLines/>
      <w:spacing w:after="0"/>
      <w:ind w:left="10" w:hanging="10"/>
      <w:outlineLvl w:val="1"/>
    </w:pPr>
    <w:rPr>
      <w:rFonts w:ascii="Calibri" w:eastAsia="Calibri" w:hAnsi="Calibri" w:cs="Calibri"/>
      <w:b/>
      <w:color w:val="000000"/>
      <w:sz w:val="24"/>
      <w:u w:val="single" w:color="000000"/>
      <w:lang w:eastAsia="en-GB"/>
    </w:rPr>
  </w:style>
  <w:style w:type="paragraph" w:styleId="Heading3">
    <w:name w:val="heading 3"/>
    <w:basedOn w:val="Normal"/>
    <w:next w:val="Normal"/>
    <w:link w:val="Heading3Char"/>
    <w:uiPriority w:val="9"/>
    <w:semiHidden/>
    <w:unhideWhenUsed/>
    <w:qFormat/>
    <w:rsid w:val="00BD0AA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A2"/>
    <w:rPr>
      <w:rFonts w:ascii="Calibri" w:eastAsia="Calibri" w:hAnsi="Calibri" w:cs="Calibri"/>
      <w:b/>
      <w:color w:val="000000"/>
      <w:sz w:val="28"/>
      <w:u w:val="single" w:color="000000"/>
      <w:lang w:eastAsia="en-GB"/>
    </w:rPr>
  </w:style>
  <w:style w:type="character" w:customStyle="1" w:styleId="Heading2Char">
    <w:name w:val="Heading 2 Char"/>
    <w:basedOn w:val="DefaultParagraphFont"/>
    <w:link w:val="Heading2"/>
    <w:uiPriority w:val="9"/>
    <w:rsid w:val="00BD0AA2"/>
    <w:rPr>
      <w:rFonts w:ascii="Calibri" w:eastAsia="Calibri" w:hAnsi="Calibri" w:cs="Calibri"/>
      <w:b/>
      <w:color w:val="000000"/>
      <w:sz w:val="24"/>
      <w:u w:val="single" w:color="000000"/>
      <w:lang w:eastAsia="en-GB"/>
    </w:rPr>
  </w:style>
  <w:style w:type="character" w:customStyle="1" w:styleId="Heading3Char">
    <w:name w:val="Heading 3 Char"/>
    <w:basedOn w:val="DefaultParagraphFont"/>
    <w:link w:val="Heading3"/>
    <w:uiPriority w:val="9"/>
    <w:semiHidden/>
    <w:rsid w:val="00BD0AA2"/>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semiHidden/>
    <w:unhideWhenUsed/>
    <w:rsid w:val="00BD0AA2"/>
    <w:rPr>
      <w:rFonts w:ascii="Times New Roman" w:hAnsi="Times New Roman" w:cs="Times New Roman"/>
      <w:szCs w:val="24"/>
    </w:rPr>
  </w:style>
  <w:style w:type="character" w:styleId="Hyperlink">
    <w:name w:val="Hyperlink"/>
    <w:basedOn w:val="DefaultParagraphFont"/>
    <w:uiPriority w:val="99"/>
    <w:unhideWhenUsed/>
    <w:rsid w:val="00BD0AA2"/>
    <w:rPr>
      <w:color w:val="0563C1" w:themeColor="hyperlink"/>
      <w:u w:val="single"/>
    </w:rPr>
  </w:style>
  <w:style w:type="character" w:customStyle="1" w:styleId="UnresolvedMention1">
    <w:name w:val="Unresolved Mention1"/>
    <w:basedOn w:val="DefaultParagraphFont"/>
    <w:uiPriority w:val="99"/>
    <w:semiHidden/>
    <w:unhideWhenUsed/>
    <w:rsid w:val="00BD0AA2"/>
    <w:rPr>
      <w:color w:val="605E5C"/>
      <w:shd w:val="clear" w:color="auto" w:fill="E1DFDD"/>
    </w:rPr>
  </w:style>
  <w:style w:type="paragraph" w:styleId="Subtitle">
    <w:name w:val="Subtitle"/>
    <w:basedOn w:val="Normal"/>
    <w:link w:val="SubtitleChar"/>
    <w:qFormat/>
    <w:rsid w:val="00BA3B24"/>
    <w:pPr>
      <w:spacing w:after="0" w:line="240" w:lineRule="auto"/>
      <w:ind w:left="0" w:right="0" w:firstLine="0"/>
      <w:jc w:val="center"/>
    </w:pPr>
    <w:rPr>
      <w:rFonts w:ascii="Comic Sans MS" w:eastAsia="Times New Roman" w:hAnsi="Comic Sans MS" w:cs="Times New Roman"/>
      <w:color w:val="auto"/>
      <w:sz w:val="28"/>
      <w:szCs w:val="20"/>
      <w:lang w:eastAsia="en-US"/>
    </w:rPr>
  </w:style>
  <w:style w:type="character" w:customStyle="1" w:styleId="SubtitleChar">
    <w:name w:val="Subtitle Char"/>
    <w:basedOn w:val="DefaultParagraphFont"/>
    <w:link w:val="Subtitle"/>
    <w:rsid w:val="00BA3B24"/>
    <w:rPr>
      <w:rFonts w:ascii="Comic Sans MS" w:eastAsia="Times New Roman" w:hAnsi="Comic Sans MS" w:cs="Times New Roman"/>
      <w:sz w:val="28"/>
      <w:szCs w:val="20"/>
    </w:rPr>
  </w:style>
  <w:style w:type="paragraph" w:styleId="ListParagraph">
    <w:name w:val="List Paragraph"/>
    <w:basedOn w:val="Normal"/>
    <w:uiPriority w:val="34"/>
    <w:qFormat/>
    <w:rsid w:val="0085727E"/>
    <w:pPr>
      <w:ind w:left="720"/>
      <w:contextualSpacing/>
    </w:pPr>
  </w:style>
  <w:style w:type="character" w:styleId="Strong">
    <w:name w:val="Strong"/>
    <w:basedOn w:val="DefaultParagraphFont"/>
    <w:uiPriority w:val="22"/>
    <w:qFormat/>
    <w:rsid w:val="00C30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349">
      <w:bodyDiv w:val="1"/>
      <w:marLeft w:val="0"/>
      <w:marRight w:val="0"/>
      <w:marTop w:val="0"/>
      <w:marBottom w:val="0"/>
      <w:divBdr>
        <w:top w:val="none" w:sz="0" w:space="0" w:color="auto"/>
        <w:left w:val="none" w:sz="0" w:space="0" w:color="auto"/>
        <w:bottom w:val="none" w:sz="0" w:space="0" w:color="auto"/>
        <w:right w:val="none" w:sz="0" w:space="0" w:color="auto"/>
      </w:divBdr>
    </w:div>
    <w:div w:id="52510720">
      <w:bodyDiv w:val="1"/>
      <w:marLeft w:val="0"/>
      <w:marRight w:val="0"/>
      <w:marTop w:val="0"/>
      <w:marBottom w:val="0"/>
      <w:divBdr>
        <w:top w:val="none" w:sz="0" w:space="0" w:color="auto"/>
        <w:left w:val="none" w:sz="0" w:space="0" w:color="auto"/>
        <w:bottom w:val="none" w:sz="0" w:space="0" w:color="auto"/>
        <w:right w:val="none" w:sz="0" w:space="0" w:color="auto"/>
      </w:divBdr>
    </w:div>
    <w:div w:id="233511329">
      <w:bodyDiv w:val="1"/>
      <w:marLeft w:val="0"/>
      <w:marRight w:val="0"/>
      <w:marTop w:val="0"/>
      <w:marBottom w:val="0"/>
      <w:divBdr>
        <w:top w:val="none" w:sz="0" w:space="0" w:color="auto"/>
        <w:left w:val="none" w:sz="0" w:space="0" w:color="auto"/>
        <w:bottom w:val="none" w:sz="0" w:space="0" w:color="auto"/>
        <w:right w:val="none" w:sz="0" w:space="0" w:color="auto"/>
      </w:divBdr>
    </w:div>
    <w:div w:id="291442653">
      <w:bodyDiv w:val="1"/>
      <w:marLeft w:val="0"/>
      <w:marRight w:val="0"/>
      <w:marTop w:val="0"/>
      <w:marBottom w:val="0"/>
      <w:divBdr>
        <w:top w:val="none" w:sz="0" w:space="0" w:color="auto"/>
        <w:left w:val="none" w:sz="0" w:space="0" w:color="auto"/>
        <w:bottom w:val="none" w:sz="0" w:space="0" w:color="auto"/>
        <w:right w:val="none" w:sz="0" w:space="0" w:color="auto"/>
      </w:divBdr>
      <w:divsChild>
        <w:div w:id="51034252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317878385">
      <w:bodyDiv w:val="1"/>
      <w:marLeft w:val="0"/>
      <w:marRight w:val="0"/>
      <w:marTop w:val="0"/>
      <w:marBottom w:val="0"/>
      <w:divBdr>
        <w:top w:val="none" w:sz="0" w:space="0" w:color="auto"/>
        <w:left w:val="none" w:sz="0" w:space="0" w:color="auto"/>
        <w:bottom w:val="none" w:sz="0" w:space="0" w:color="auto"/>
        <w:right w:val="none" w:sz="0" w:space="0" w:color="auto"/>
      </w:divBdr>
    </w:div>
    <w:div w:id="607541261">
      <w:bodyDiv w:val="1"/>
      <w:marLeft w:val="0"/>
      <w:marRight w:val="0"/>
      <w:marTop w:val="0"/>
      <w:marBottom w:val="0"/>
      <w:divBdr>
        <w:top w:val="none" w:sz="0" w:space="0" w:color="auto"/>
        <w:left w:val="none" w:sz="0" w:space="0" w:color="auto"/>
        <w:bottom w:val="none" w:sz="0" w:space="0" w:color="auto"/>
        <w:right w:val="none" w:sz="0" w:space="0" w:color="auto"/>
      </w:divBdr>
    </w:div>
    <w:div w:id="881983521">
      <w:bodyDiv w:val="1"/>
      <w:marLeft w:val="0"/>
      <w:marRight w:val="0"/>
      <w:marTop w:val="0"/>
      <w:marBottom w:val="0"/>
      <w:divBdr>
        <w:top w:val="none" w:sz="0" w:space="0" w:color="auto"/>
        <w:left w:val="none" w:sz="0" w:space="0" w:color="auto"/>
        <w:bottom w:val="none" w:sz="0" w:space="0" w:color="auto"/>
        <w:right w:val="none" w:sz="0" w:space="0" w:color="auto"/>
      </w:divBdr>
    </w:div>
    <w:div w:id="1181973791">
      <w:bodyDiv w:val="1"/>
      <w:marLeft w:val="0"/>
      <w:marRight w:val="0"/>
      <w:marTop w:val="0"/>
      <w:marBottom w:val="0"/>
      <w:divBdr>
        <w:top w:val="none" w:sz="0" w:space="0" w:color="auto"/>
        <w:left w:val="none" w:sz="0" w:space="0" w:color="auto"/>
        <w:bottom w:val="none" w:sz="0" w:space="0" w:color="auto"/>
        <w:right w:val="none" w:sz="0" w:space="0" w:color="auto"/>
      </w:divBdr>
    </w:div>
    <w:div w:id="1317759876">
      <w:bodyDiv w:val="1"/>
      <w:marLeft w:val="0"/>
      <w:marRight w:val="0"/>
      <w:marTop w:val="0"/>
      <w:marBottom w:val="0"/>
      <w:divBdr>
        <w:top w:val="none" w:sz="0" w:space="0" w:color="auto"/>
        <w:left w:val="none" w:sz="0" w:space="0" w:color="auto"/>
        <w:bottom w:val="none" w:sz="0" w:space="0" w:color="auto"/>
        <w:right w:val="none" w:sz="0" w:space="0" w:color="auto"/>
      </w:divBdr>
    </w:div>
    <w:div w:id="1550605209">
      <w:bodyDiv w:val="1"/>
      <w:marLeft w:val="0"/>
      <w:marRight w:val="0"/>
      <w:marTop w:val="0"/>
      <w:marBottom w:val="0"/>
      <w:divBdr>
        <w:top w:val="none" w:sz="0" w:space="0" w:color="auto"/>
        <w:left w:val="none" w:sz="0" w:space="0" w:color="auto"/>
        <w:bottom w:val="none" w:sz="0" w:space="0" w:color="auto"/>
        <w:right w:val="none" w:sz="0" w:space="0" w:color="auto"/>
      </w:divBdr>
      <w:divsChild>
        <w:div w:id="350453054">
          <w:marLeft w:val="0"/>
          <w:marRight w:val="0"/>
          <w:marTop w:val="0"/>
          <w:marBottom w:val="0"/>
          <w:divBdr>
            <w:top w:val="none" w:sz="0" w:space="0" w:color="auto"/>
            <w:left w:val="none" w:sz="0" w:space="0" w:color="auto"/>
            <w:bottom w:val="none" w:sz="0" w:space="0" w:color="auto"/>
            <w:right w:val="none" w:sz="0" w:space="0" w:color="auto"/>
          </w:divBdr>
          <w:divsChild>
            <w:div w:id="1386102222">
              <w:marLeft w:val="0"/>
              <w:marRight w:val="0"/>
              <w:marTop w:val="180"/>
              <w:marBottom w:val="180"/>
              <w:divBdr>
                <w:top w:val="none" w:sz="0" w:space="0" w:color="auto"/>
                <w:left w:val="none" w:sz="0" w:space="0" w:color="auto"/>
                <w:bottom w:val="none" w:sz="0" w:space="0" w:color="auto"/>
                <w:right w:val="none" w:sz="0" w:space="0" w:color="auto"/>
              </w:divBdr>
            </w:div>
          </w:divsChild>
        </w:div>
        <w:div w:id="1274365772">
          <w:marLeft w:val="0"/>
          <w:marRight w:val="0"/>
          <w:marTop w:val="0"/>
          <w:marBottom w:val="0"/>
          <w:divBdr>
            <w:top w:val="none" w:sz="0" w:space="0" w:color="auto"/>
            <w:left w:val="none" w:sz="0" w:space="0" w:color="auto"/>
            <w:bottom w:val="none" w:sz="0" w:space="0" w:color="auto"/>
            <w:right w:val="none" w:sz="0" w:space="0" w:color="auto"/>
          </w:divBdr>
          <w:divsChild>
            <w:div w:id="470176032">
              <w:marLeft w:val="0"/>
              <w:marRight w:val="0"/>
              <w:marTop w:val="0"/>
              <w:marBottom w:val="0"/>
              <w:divBdr>
                <w:top w:val="none" w:sz="0" w:space="0" w:color="auto"/>
                <w:left w:val="none" w:sz="0" w:space="0" w:color="auto"/>
                <w:bottom w:val="none" w:sz="0" w:space="0" w:color="auto"/>
                <w:right w:val="none" w:sz="0" w:space="0" w:color="auto"/>
              </w:divBdr>
              <w:divsChild>
                <w:div w:id="1963805135">
                  <w:marLeft w:val="0"/>
                  <w:marRight w:val="0"/>
                  <w:marTop w:val="0"/>
                  <w:marBottom w:val="0"/>
                  <w:divBdr>
                    <w:top w:val="none" w:sz="0" w:space="0" w:color="auto"/>
                    <w:left w:val="none" w:sz="0" w:space="0" w:color="auto"/>
                    <w:bottom w:val="none" w:sz="0" w:space="0" w:color="auto"/>
                    <w:right w:val="none" w:sz="0" w:space="0" w:color="auto"/>
                  </w:divBdr>
                  <w:divsChild>
                    <w:div w:id="2064213662">
                      <w:marLeft w:val="0"/>
                      <w:marRight w:val="0"/>
                      <w:marTop w:val="0"/>
                      <w:marBottom w:val="0"/>
                      <w:divBdr>
                        <w:top w:val="none" w:sz="0" w:space="0" w:color="auto"/>
                        <w:left w:val="none" w:sz="0" w:space="0" w:color="auto"/>
                        <w:bottom w:val="none" w:sz="0" w:space="0" w:color="auto"/>
                        <w:right w:val="none" w:sz="0" w:space="0" w:color="auto"/>
                      </w:divBdr>
                      <w:divsChild>
                        <w:div w:id="1404378451">
                          <w:marLeft w:val="0"/>
                          <w:marRight w:val="0"/>
                          <w:marTop w:val="0"/>
                          <w:marBottom w:val="0"/>
                          <w:divBdr>
                            <w:top w:val="none" w:sz="0" w:space="0" w:color="auto"/>
                            <w:left w:val="none" w:sz="0" w:space="0" w:color="auto"/>
                            <w:bottom w:val="none" w:sz="0" w:space="0" w:color="auto"/>
                            <w:right w:val="none" w:sz="0" w:space="0" w:color="auto"/>
                          </w:divBdr>
                          <w:divsChild>
                            <w:div w:id="15097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09106">
      <w:bodyDiv w:val="1"/>
      <w:marLeft w:val="0"/>
      <w:marRight w:val="0"/>
      <w:marTop w:val="0"/>
      <w:marBottom w:val="0"/>
      <w:divBdr>
        <w:top w:val="none" w:sz="0" w:space="0" w:color="auto"/>
        <w:left w:val="none" w:sz="0" w:space="0" w:color="auto"/>
        <w:bottom w:val="none" w:sz="0" w:space="0" w:color="auto"/>
        <w:right w:val="none" w:sz="0" w:space="0" w:color="auto"/>
      </w:divBdr>
    </w:div>
    <w:div w:id="2005039031">
      <w:bodyDiv w:val="1"/>
      <w:marLeft w:val="0"/>
      <w:marRight w:val="0"/>
      <w:marTop w:val="0"/>
      <w:marBottom w:val="0"/>
      <w:divBdr>
        <w:top w:val="none" w:sz="0" w:space="0" w:color="auto"/>
        <w:left w:val="none" w:sz="0" w:space="0" w:color="auto"/>
        <w:bottom w:val="none" w:sz="0" w:space="0" w:color="auto"/>
        <w:right w:val="none" w:sz="0" w:space="0" w:color="auto"/>
      </w:divBdr>
    </w:div>
    <w:div w:id="2071614861">
      <w:bodyDiv w:val="1"/>
      <w:marLeft w:val="0"/>
      <w:marRight w:val="0"/>
      <w:marTop w:val="0"/>
      <w:marBottom w:val="0"/>
      <w:divBdr>
        <w:top w:val="none" w:sz="0" w:space="0" w:color="auto"/>
        <w:left w:val="none" w:sz="0" w:space="0" w:color="auto"/>
        <w:bottom w:val="none" w:sz="0" w:space="0" w:color="auto"/>
        <w:right w:val="none" w:sz="0" w:space="0" w:color="auto"/>
      </w:divBdr>
    </w:div>
    <w:div w:id="21392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Rebecca Spencer</cp:lastModifiedBy>
  <cp:revision>2</cp:revision>
  <cp:lastPrinted>2022-03-17T10:27:00Z</cp:lastPrinted>
  <dcterms:created xsi:type="dcterms:W3CDTF">2023-01-28T13:32:00Z</dcterms:created>
  <dcterms:modified xsi:type="dcterms:W3CDTF">2023-01-28T13:32:00Z</dcterms:modified>
</cp:coreProperties>
</file>