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829" w:rsidRDefault="00AC2829">
      <w:pPr>
        <w:rPr>
          <w:rFonts w:ascii="Comic Sans MS" w:hAnsi="Comic Sans MS"/>
          <w:sz w:val="24"/>
          <w:szCs w:val="24"/>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9"/>
        <w:gridCol w:w="725"/>
        <w:gridCol w:w="4438"/>
        <w:gridCol w:w="272"/>
        <w:gridCol w:w="4260"/>
      </w:tblGrid>
      <w:tr w:rsidR="009A6CD1" w:rsidRPr="00E12096" w:rsidTr="001A3602">
        <w:trPr>
          <w:trHeight w:hRule="exact" w:val="327"/>
        </w:trPr>
        <w:tc>
          <w:tcPr>
            <w:tcW w:w="4852" w:type="dxa"/>
            <w:gridSpan w:val="2"/>
            <w:tcBorders>
              <w:top w:val="nil"/>
              <w:left w:val="nil"/>
              <w:bottom w:val="nil"/>
              <w:right w:val="nil"/>
            </w:tcBorders>
          </w:tcPr>
          <w:p w:rsidR="00AC2829" w:rsidRPr="004E1C62" w:rsidRDefault="00AC2829" w:rsidP="00F35119">
            <w:pPr>
              <w:rPr>
                <w:rFonts w:ascii="Comic Sans MS" w:hAnsi="Comic Sans MS" w:cs="Arial"/>
                <w:b/>
              </w:rPr>
            </w:pPr>
            <w:r w:rsidRPr="004E1C62">
              <w:rPr>
                <w:rFonts w:ascii="Comic Sans MS" w:hAnsi="Comic Sans MS" w:cs="Arial"/>
                <w:b/>
              </w:rPr>
              <w:t xml:space="preserve">WEEK COMMENCING: </w:t>
            </w:r>
            <w:r w:rsidR="004C0B0E">
              <w:rPr>
                <w:rFonts w:ascii="Comic Sans MS" w:hAnsi="Comic Sans MS" w:cs="Arial"/>
                <w:b/>
              </w:rPr>
              <w:t>15</w:t>
            </w:r>
            <w:r w:rsidR="004C0B0E" w:rsidRPr="004C0B0E">
              <w:rPr>
                <w:rFonts w:ascii="Comic Sans MS" w:hAnsi="Comic Sans MS" w:cs="Arial"/>
                <w:b/>
                <w:vertAlign w:val="superscript"/>
              </w:rPr>
              <w:t>th</w:t>
            </w:r>
            <w:r w:rsidR="004C0B0E">
              <w:rPr>
                <w:rFonts w:ascii="Comic Sans MS" w:hAnsi="Comic Sans MS" w:cs="Arial"/>
                <w:b/>
              </w:rPr>
              <w:t xml:space="preserve"> </w:t>
            </w:r>
            <w:r w:rsidR="004E1C62" w:rsidRPr="004E1C62">
              <w:rPr>
                <w:rFonts w:ascii="Comic Sans MS" w:hAnsi="Comic Sans MS" w:cs="Arial"/>
                <w:b/>
              </w:rPr>
              <w:t>June</w:t>
            </w:r>
          </w:p>
        </w:tc>
        <w:tc>
          <w:tcPr>
            <w:tcW w:w="3937" w:type="dxa"/>
            <w:tcBorders>
              <w:top w:val="nil"/>
              <w:left w:val="nil"/>
              <w:bottom w:val="nil"/>
              <w:right w:val="nil"/>
            </w:tcBorders>
          </w:tcPr>
          <w:p w:rsidR="00AC2829" w:rsidRPr="004E1C62" w:rsidRDefault="00AC2829" w:rsidP="00F35119">
            <w:pPr>
              <w:jc w:val="center"/>
              <w:rPr>
                <w:rFonts w:ascii="Comic Sans MS" w:hAnsi="Comic Sans MS" w:cs="Arial"/>
                <w:b/>
              </w:rPr>
            </w:pPr>
            <w:r w:rsidRPr="004E1C62">
              <w:rPr>
                <w:rFonts w:ascii="Comic Sans MS" w:hAnsi="Comic Sans MS" w:cs="Arial"/>
                <w:b/>
              </w:rPr>
              <w:t>HOME ACTIVITIES</w:t>
            </w:r>
          </w:p>
          <w:p w:rsidR="00AC2829" w:rsidRPr="004E1C62" w:rsidRDefault="00AC2829" w:rsidP="00F35119">
            <w:pPr>
              <w:jc w:val="center"/>
              <w:rPr>
                <w:rFonts w:ascii="Comic Sans MS" w:hAnsi="Comic Sans MS" w:cs="Arial"/>
                <w:b/>
              </w:rPr>
            </w:pPr>
          </w:p>
        </w:tc>
        <w:tc>
          <w:tcPr>
            <w:tcW w:w="283" w:type="dxa"/>
            <w:tcBorders>
              <w:top w:val="nil"/>
              <w:left w:val="nil"/>
              <w:bottom w:val="nil"/>
              <w:right w:val="nil"/>
            </w:tcBorders>
          </w:tcPr>
          <w:p w:rsidR="00AC2829" w:rsidRPr="004E1C62" w:rsidRDefault="00AC2829" w:rsidP="00F35119">
            <w:pPr>
              <w:rPr>
                <w:rFonts w:ascii="Comic Sans MS" w:hAnsi="Comic Sans MS" w:cs="Arial"/>
              </w:rPr>
            </w:pPr>
          </w:p>
        </w:tc>
        <w:tc>
          <w:tcPr>
            <w:tcW w:w="4886" w:type="dxa"/>
            <w:tcBorders>
              <w:top w:val="nil"/>
              <w:left w:val="nil"/>
              <w:bottom w:val="nil"/>
              <w:right w:val="nil"/>
            </w:tcBorders>
          </w:tcPr>
          <w:p w:rsidR="00AC2829" w:rsidRPr="004E1C62" w:rsidRDefault="00AC2829" w:rsidP="00F35119">
            <w:pPr>
              <w:jc w:val="center"/>
              <w:rPr>
                <w:rFonts w:ascii="Comic Sans MS" w:hAnsi="Comic Sans MS" w:cs="Arial"/>
                <w:b/>
              </w:rPr>
            </w:pPr>
            <w:r w:rsidRPr="004E1C62">
              <w:rPr>
                <w:rFonts w:ascii="Comic Sans MS" w:hAnsi="Comic Sans MS" w:cs="Arial"/>
                <w:b/>
              </w:rPr>
              <w:t>CLASS 1MS/ 1H</w:t>
            </w:r>
          </w:p>
        </w:tc>
      </w:tr>
      <w:tr w:rsidR="00327F17" w:rsidRPr="00E12096" w:rsidTr="001A3602">
        <w:trPr>
          <w:trHeight w:hRule="exact" w:val="3990"/>
        </w:trPr>
        <w:tc>
          <w:tcPr>
            <w:tcW w:w="4016" w:type="dxa"/>
            <w:vMerge w:val="restart"/>
          </w:tcPr>
          <w:p w:rsidR="004E1C62" w:rsidRPr="004E1C62" w:rsidRDefault="004E1C62" w:rsidP="004E1C62">
            <w:pPr>
              <w:rPr>
                <w:rFonts w:ascii="Comic Sans MS" w:hAnsi="Comic Sans MS"/>
                <w:sz w:val="18"/>
                <w:szCs w:val="18"/>
                <w:u w:val="single"/>
              </w:rPr>
            </w:pPr>
            <w:r w:rsidRPr="004E1C62">
              <w:rPr>
                <w:rFonts w:ascii="Comic Sans MS" w:hAnsi="Comic Sans MS"/>
                <w:sz w:val="18"/>
                <w:szCs w:val="18"/>
                <w:u w:val="single"/>
              </w:rPr>
              <w:t>Numeracy</w:t>
            </w:r>
          </w:p>
          <w:p w:rsidR="004E1C62" w:rsidRPr="004E1C62" w:rsidRDefault="004C0B0E" w:rsidP="004E1C62">
            <w:pPr>
              <w:pStyle w:val="ListParagraph"/>
              <w:numPr>
                <w:ilvl w:val="0"/>
                <w:numId w:val="3"/>
              </w:numPr>
              <w:rPr>
                <w:rFonts w:ascii="Comic Sans MS" w:hAnsi="Comic Sans MS"/>
                <w:sz w:val="18"/>
                <w:szCs w:val="18"/>
              </w:rPr>
            </w:pPr>
            <w:r>
              <w:rPr>
                <w:rFonts w:ascii="Comic Sans MS" w:hAnsi="Comic Sans MS"/>
                <w:sz w:val="18"/>
                <w:szCs w:val="18"/>
              </w:rPr>
              <w:t>To find ½ and ¼ of shapes.</w:t>
            </w:r>
          </w:p>
          <w:p w:rsidR="004E1C62" w:rsidRPr="004E1C62" w:rsidRDefault="004E1C62" w:rsidP="004E1C62">
            <w:pPr>
              <w:pStyle w:val="ListParagraph"/>
              <w:ind w:left="780"/>
              <w:rPr>
                <w:rFonts w:ascii="Comic Sans MS" w:hAnsi="Comic Sans MS"/>
                <w:sz w:val="18"/>
                <w:szCs w:val="18"/>
              </w:rPr>
            </w:pPr>
          </w:p>
          <w:p w:rsidR="004E1C62" w:rsidRDefault="004C0B0E" w:rsidP="004C0B0E">
            <w:pPr>
              <w:pStyle w:val="ListParagraph"/>
              <w:numPr>
                <w:ilvl w:val="0"/>
                <w:numId w:val="3"/>
              </w:numPr>
              <w:rPr>
                <w:rFonts w:ascii="Comic Sans MS" w:hAnsi="Comic Sans MS"/>
                <w:sz w:val="18"/>
                <w:szCs w:val="18"/>
              </w:rPr>
            </w:pPr>
            <w:r>
              <w:rPr>
                <w:rFonts w:ascii="Comic Sans MS" w:hAnsi="Comic Sans MS"/>
                <w:sz w:val="18"/>
                <w:szCs w:val="18"/>
              </w:rPr>
              <w:t>To find ½ and ¼ of different amounts</w:t>
            </w:r>
            <w:r w:rsidR="004E1C62" w:rsidRPr="004E1C62">
              <w:rPr>
                <w:rFonts w:ascii="Comic Sans MS" w:hAnsi="Comic Sans MS"/>
                <w:sz w:val="18"/>
                <w:szCs w:val="18"/>
              </w:rPr>
              <w:t>.</w:t>
            </w:r>
            <w:r w:rsidR="009A6CD1">
              <w:rPr>
                <w:rFonts w:ascii="Comic Sans MS" w:hAnsi="Comic Sans MS"/>
                <w:sz w:val="18"/>
                <w:szCs w:val="18"/>
              </w:rPr>
              <w:t xml:space="preserve"> </w:t>
            </w:r>
          </w:p>
          <w:p w:rsidR="004C0B0E" w:rsidRPr="004C0B0E" w:rsidRDefault="004C0B0E" w:rsidP="004C0B0E">
            <w:pPr>
              <w:pStyle w:val="ListParagraph"/>
              <w:rPr>
                <w:rFonts w:ascii="Comic Sans MS" w:hAnsi="Comic Sans MS"/>
                <w:sz w:val="18"/>
                <w:szCs w:val="18"/>
              </w:rPr>
            </w:pPr>
          </w:p>
          <w:p w:rsidR="004C0B0E" w:rsidRDefault="00FA5176" w:rsidP="004C0B0E">
            <w:pPr>
              <w:pStyle w:val="ListParagraph"/>
              <w:numPr>
                <w:ilvl w:val="0"/>
                <w:numId w:val="3"/>
              </w:numPr>
              <w:rPr>
                <w:rFonts w:ascii="Comic Sans MS" w:hAnsi="Comic Sans MS"/>
                <w:sz w:val="18"/>
                <w:szCs w:val="18"/>
              </w:rPr>
            </w:pPr>
            <w:r>
              <w:rPr>
                <w:rFonts w:ascii="Comic Sans MS" w:hAnsi="Comic Sans MS"/>
                <w:sz w:val="18"/>
                <w:szCs w:val="18"/>
              </w:rPr>
              <w:t>Can you</w:t>
            </w:r>
            <w:r w:rsidR="0000409A">
              <w:rPr>
                <w:rFonts w:ascii="Comic Sans MS" w:hAnsi="Comic Sans MS"/>
                <w:sz w:val="18"/>
                <w:szCs w:val="18"/>
              </w:rPr>
              <w:t xml:space="preserve"> make a list of</w:t>
            </w:r>
            <w:r>
              <w:rPr>
                <w:rFonts w:ascii="Comic Sans MS" w:hAnsi="Comic Sans MS"/>
                <w:sz w:val="18"/>
                <w:szCs w:val="18"/>
              </w:rPr>
              <w:t xml:space="preserve"> items </w:t>
            </w:r>
            <w:r w:rsidR="000C7865">
              <w:rPr>
                <w:rFonts w:ascii="Comic Sans MS" w:hAnsi="Comic Sans MS"/>
                <w:sz w:val="18"/>
                <w:szCs w:val="18"/>
              </w:rPr>
              <w:t>that are ta</w:t>
            </w:r>
            <w:r>
              <w:rPr>
                <w:rFonts w:ascii="Comic Sans MS" w:hAnsi="Comic Sans MS"/>
                <w:sz w:val="18"/>
                <w:szCs w:val="18"/>
              </w:rPr>
              <w:t>ller/shorter than you?</w:t>
            </w:r>
          </w:p>
          <w:p w:rsidR="00FA5176" w:rsidRPr="00FA5176" w:rsidRDefault="00FA5176" w:rsidP="00FA5176">
            <w:pPr>
              <w:pStyle w:val="ListParagraph"/>
              <w:rPr>
                <w:rFonts w:ascii="Comic Sans MS" w:hAnsi="Comic Sans MS"/>
                <w:sz w:val="18"/>
                <w:szCs w:val="18"/>
              </w:rPr>
            </w:pPr>
          </w:p>
          <w:p w:rsidR="00FA5176" w:rsidRDefault="000C7865" w:rsidP="004C0B0E">
            <w:pPr>
              <w:pStyle w:val="ListParagraph"/>
              <w:numPr>
                <w:ilvl w:val="0"/>
                <w:numId w:val="3"/>
              </w:numPr>
              <w:rPr>
                <w:rFonts w:ascii="Comic Sans MS" w:hAnsi="Comic Sans MS"/>
                <w:sz w:val="18"/>
                <w:szCs w:val="18"/>
              </w:rPr>
            </w:pPr>
            <w:r>
              <w:rPr>
                <w:rFonts w:ascii="Comic Sans MS" w:hAnsi="Comic Sans MS"/>
                <w:sz w:val="18"/>
                <w:szCs w:val="18"/>
              </w:rPr>
              <w:t>Can you order items from shortest to tallest?</w:t>
            </w:r>
          </w:p>
          <w:p w:rsidR="00FA5176" w:rsidRPr="00FA5176" w:rsidRDefault="00FA5176" w:rsidP="00FA5176">
            <w:pPr>
              <w:pStyle w:val="ListParagraph"/>
              <w:rPr>
                <w:rFonts w:ascii="Comic Sans MS" w:hAnsi="Comic Sans MS"/>
                <w:sz w:val="18"/>
                <w:szCs w:val="18"/>
              </w:rPr>
            </w:pPr>
          </w:p>
          <w:p w:rsidR="00FA5176" w:rsidRDefault="0000409A" w:rsidP="004C0B0E">
            <w:pPr>
              <w:pStyle w:val="ListParagraph"/>
              <w:numPr>
                <w:ilvl w:val="0"/>
                <w:numId w:val="3"/>
              </w:numPr>
              <w:rPr>
                <w:rFonts w:ascii="Comic Sans MS" w:hAnsi="Comic Sans MS"/>
                <w:sz w:val="18"/>
                <w:szCs w:val="18"/>
              </w:rPr>
            </w:pPr>
            <w:r>
              <w:rPr>
                <w:rFonts w:ascii="Comic Sans MS" w:hAnsi="Comic Sans MS"/>
                <w:sz w:val="18"/>
                <w:szCs w:val="18"/>
              </w:rPr>
              <w:t>Can you compare weights of different items?</w:t>
            </w:r>
          </w:p>
          <w:p w:rsidR="004642DA" w:rsidRPr="004642DA" w:rsidRDefault="004642DA" w:rsidP="0000409A">
            <w:pPr>
              <w:rPr>
                <w:rFonts w:ascii="Comic Sans MS" w:hAnsi="Comic Sans MS"/>
                <w:sz w:val="18"/>
                <w:szCs w:val="18"/>
              </w:rPr>
            </w:pPr>
            <w:r w:rsidRPr="004642DA">
              <w:rPr>
                <w:rFonts w:ascii="Comic Sans MS" w:hAnsi="Comic Sans MS"/>
                <w:sz w:val="18"/>
                <w:szCs w:val="18"/>
              </w:rPr>
              <w:t xml:space="preserve">Below are some activities for you to try: </w:t>
            </w:r>
          </w:p>
          <w:p w:rsidR="004642DA" w:rsidRDefault="000577A7" w:rsidP="0000409A">
            <w:hyperlink r:id="rId9" w:history="1">
              <w:r w:rsidR="004642DA">
                <w:rPr>
                  <w:rStyle w:val="Hyperlink"/>
                </w:rPr>
                <w:t>https://www.twinkl.co.uk/resource/t-he-440-year-1-maths-fractions-learning-from-home-activity-booklet-activity-booklet</w:t>
              </w:r>
            </w:hyperlink>
          </w:p>
          <w:p w:rsidR="004642DA" w:rsidRDefault="000577A7" w:rsidP="0000409A">
            <w:pPr>
              <w:rPr>
                <w:rFonts w:ascii="Comic Sans MS" w:hAnsi="Comic Sans MS"/>
                <w:color w:val="FF0000"/>
                <w:sz w:val="18"/>
                <w:szCs w:val="18"/>
              </w:rPr>
            </w:pPr>
            <w:hyperlink r:id="rId10" w:history="1">
              <w:r w:rsidR="004642DA">
                <w:rPr>
                  <w:rStyle w:val="Hyperlink"/>
                </w:rPr>
                <w:t>https://www.twinkl.co.uk/resource/measuring-caterpillar-lengths-maths-activity-t-m-31786</w:t>
              </w:r>
            </w:hyperlink>
          </w:p>
          <w:p w:rsidR="004642DA" w:rsidRDefault="000577A7" w:rsidP="0000409A">
            <w:pPr>
              <w:rPr>
                <w:rFonts w:ascii="Comic Sans MS" w:hAnsi="Comic Sans MS"/>
                <w:color w:val="FF0000"/>
                <w:sz w:val="18"/>
                <w:szCs w:val="18"/>
              </w:rPr>
            </w:pPr>
            <w:hyperlink r:id="rId11" w:history="1">
              <w:r w:rsidR="004642DA">
                <w:rPr>
                  <w:rStyle w:val="Hyperlink"/>
                </w:rPr>
                <w:t>https://www.twinkl.co.uk/resource/tp-n-81-heavy-or-light-activity-sheet</w:t>
              </w:r>
            </w:hyperlink>
          </w:p>
          <w:p w:rsidR="004E1C62" w:rsidRPr="004E1C62" w:rsidRDefault="004E1C62" w:rsidP="004E1C62">
            <w:pPr>
              <w:rPr>
                <w:rFonts w:ascii="Comic Sans MS" w:hAnsi="Comic Sans MS"/>
                <w:sz w:val="18"/>
                <w:szCs w:val="18"/>
              </w:rPr>
            </w:pPr>
            <w:r w:rsidRPr="004E1C62">
              <w:rPr>
                <w:rFonts w:ascii="Comic Sans MS" w:hAnsi="Comic Sans MS"/>
                <w:sz w:val="18"/>
                <w:szCs w:val="18"/>
              </w:rPr>
              <w:t xml:space="preserve">Home learning lessons are still available on </w:t>
            </w:r>
            <w:hyperlink r:id="rId12" w:history="1">
              <w:r w:rsidRPr="004E1C62">
                <w:rPr>
                  <w:rStyle w:val="Hyperlink"/>
                  <w:rFonts w:ascii="Century Gothic" w:hAnsi="Century Gothic"/>
                  <w:b/>
                  <w:sz w:val="18"/>
                  <w:szCs w:val="18"/>
                </w:rPr>
                <w:t>www.whiterosemaths.com</w:t>
              </w:r>
            </w:hyperlink>
            <w:r w:rsidRPr="004E1C62">
              <w:rPr>
                <w:rFonts w:ascii="Century Gothic" w:hAnsi="Century Gothic"/>
                <w:sz w:val="18"/>
                <w:szCs w:val="18"/>
              </w:rPr>
              <w:t xml:space="preserve"> </w:t>
            </w:r>
          </w:p>
          <w:p w:rsidR="004E1C62" w:rsidRPr="004E1C62" w:rsidRDefault="004E1C62" w:rsidP="004E1C62">
            <w:pPr>
              <w:rPr>
                <w:rFonts w:ascii="SassoonPrimaryInfant" w:hAnsi="SassoonPrimaryInfant" w:cs="Arial"/>
                <w:sz w:val="20"/>
                <w:szCs w:val="20"/>
                <w:u w:val="single"/>
              </w:rPr>
            </w:pPr>
          </w:p>
          <w:p w:rsidR="004E1C62" w:rsidRPr="003620C9" w:rsidRDefault="004E1C62" w:rsidP="004E1C62">
            <w:pPr>
              <w:rPr>
                <w:rFonts w:ascii="SassoonPrimaryInfant" w:hAnsi="SassoonPrimaryInfant" w:cs="Arial"/>
                <w:sz w:val="20"/>
                <w:szCs w:val="20"/>
              </w:rPr>
            </w:pPr>
          </w:p>
        </w:tc>
        <w:tc>
          <w:tcPr>
            <w:tcW w:w="836" w:type="dxa"/>
            <w:tcBorders>
              <w:top w:val="nil"/>
              <w:bottom w:val="nil"/>
            </w:tcBorders>
          </w:tcPr>
          <w:p w:rsidR="004E1C62" w:rsidRDefault="004E1C62" w:rsidP="00F35119">
            <w:pPr>
              <w:rPr>
                <w:rFonts w:ascii="SassoonPrimaryInfant" w:hAnsi="SassoonPrimaryInfant" w:cs="Arial"/>
                <w:sz w:val="20"/>
                <w:szCs w:val="20"/>
              </w:rPr>
            </w:pPr>
          </w:p>
          <w:p w:rsidR="004E1C62" w:rsidRPr="000828AF" w:rsidRDefault="004E1C62" w:rsidP="00F35119">
            <w:pPr>
              <w:rPr>
                <w:rFonts w:ascii="SassoonPrimaryInfant" w:hAnsi="SassoonPrimaryInfant" w:cs="Arial"/>
                <w:sz w:val="20"/>
                <w:szCs w:val="20"/>
              </w:rPr>
            </w:pPr>
          </w:p>
        </w:tc>
        <w:tc>
          <w:tcPr>
            <w:tcW w:w="3937" w:type="dxa"/>
          </w:tcPr>
          <w:p w:rsidR="004E1C62" w:rsidRPr="00D01A78" w:rsidRDefault="004E1C62" w:rsidP="00AC2829">
            <w:pPr>
              <w:rPr>
                <w:rFonts w:ascii="Comic Sans MS" w:hAnsi="Comic Sans MS"/>
                <w:sz w:val="18"/>
                <w:szCs w:val="18"/>
              </w:rPr>
            </w:pPr>
            <w:r w:rsidRPr="00D01A78">
              <w:rPr>
                <w:rFonts w:ascii="Comic Sans MS" w:hAnsi="Comic Sans MS"/>
                <w:sz w:val="18"/>
                <w:szCs w:val="18"/>
              </w:rPr>
              <w:t>Dear Parents and Children</w:t>
            </w:r>
            <w:r w:rsidR="009A6CD1" w:rsidRPr="00D01A78">
              <w:rPr>
                <w:rFonts w:ascii="Comic Sans MS" w:hAnsi="Comic Sans MS"/>
                <w:sz w:val="18"/>
                <w:szCs w:val="18"/>
              </w:rPr>
              <w:t>,</w:t>
            </w:r>
          </w:p>
          <w:p w:rsidR="00D01A78" w:rsidRPr="00D01A78" w:rsidRDefault="009A6CD1" w:rsidP="00D01A78">
            <w:pPr>
              <w:rPr>
                <w:rFonts w:ascii="Comic Sans MS" w:hAnsi="Comic Sans MS"/>
                <w:sz w:val="18"/>
                <w:szCs w:val="18"/>
              </w:rPr>
            </w:pPr>
            <w:r w:rsidRPr="00D01A78">
              <w:rPr>
                <w:rFonts w:ascii="Comic Sans MS" w:hAnsi="Comic Sans MS"/>
                <w:sz w:val="18"/>
                <w:szCs w:val="18"/>
              </w:rPr>
              <w:t>I hope you are all well.</w:t>
            </w:r>
            <w:r w:rsidR="00D01A78" w:rsidRPr="00D01A78">
              <w:rPr>
                <w:rFonts w:ascii="Comic Sans MS" w:hAnsi="Comic Sans MS"/>
                <w:sz w:val="18"/>
                <w:szCs w:val="18"/>
              </w:rPr>
              <w:t xml:space="preserve"> We will be making phone call home to you all this week and we are looking forward to hearing about what you have been doing. Don’t forget, you can email us to show us your fantastic work or just to keep in touch. We can see a lot of you have been very busy on Mathletics and some fantastic scores have been achieved! </w:t>
            </w:r>
            <w:r w:rsidR="00D01A78">
              <w:rPr>
                <w:rFonts w:ascii="Comic Sans MS" w:hAnsi="Comic Sans MS"/>
                <w:sz w:val="18"/>
                <w:szCs w:val="18"/>
              </w:rPr>
              <w:t xml:space="preserve">Very well done to everyone. </w:t>
            </w:r>
          </w:p>
          <w:p w:rsidR="004E1C62" w:rsidRDefault="004E1C62" w:rsidP="00D01A78">
            <w:pPr>
              <w:rPr>
                <w:rFonts w:ascii="SassoonPrimaryInfant" w:hAnsi="SassoonPrimaryInfant"/>
              </w:rPr>
            </w:pPr>
            <w:r>
              <w:rPr>
                <w:rFonts w:ascii="Comic Sans MS" w:hAnsi="Comic Sans MS"/>
                <w:sz w:val="18"/>
                <w:szCs w:val="18"/>
              </w:rPr>
              <w:t>Mrs Mulhall, Mrs Hall and Mrs Smith</w:t>
            </w:r>
          </w:p>
          <w:p w:rsidR="004E1C62" w:rsidRDefault="004E1C62" w:rsidP="00F35119">
            <w:r>
              <w:rPr>
                <w:rFonts w:ascii="SassoonPrimaryInfant" w:hAnsi="SassoonPrimaryInfant"/>
              </w:rPr>
              <w:t xml:space="preserve"> </w:t>
            </w:r>
            <w:r w:rsidR="00ED6B19">
              <w:fldChar w:fldCharType="begin"/>
            </w:r>
            <w:r>
              <w:instrText xml:space="preserve"> INCLUDEPICTURE "https://pbs.twimg.com/media/EWmv1WOXkAA6l3C.jpg" \* MERGEFORMATINET </w:instrText>
            </w:r>
            <w:r w:rsidR="00ED6B19">
              <w:fldChar w:fldCharType="end"/>
            </w:r>
          </w:p>
          <w:p w:rsidR="004E1C62" w:rsidRPr="003620C9" w:rsidRDefault="004E1C62" w:rsidP="00F35119">
            <w:pPr>
              <w:jc w:val="center"/>
              <w:rPr>
                <w:rFonts w:ascii="SassoonPrimaryInfant" w:hAnsi="SassoonPrimaryInfant"/>
                <w:b/>
                <w:bCs/>
              </w:rPr>
            </w:pPr>
          </w:p>
        </w:tc>
        <w:tc>
          <w:tcPr>
            <w:tcW w:w="283" w:type="dxa"/>
            <w:tcBorders>
              <w:top w:val="nil"/>
              <w:bottom w:val="nil"/>
            </w:tcBorders>
          </w:tcPr>
          <w:p w:rsidR="004E1C62" w:rsidRPr="00E12096" w:rsidRDefault="004E1C62" w:rsidP="00F35119">
            <w:pPr>
              <w:rPr>
                <w:rFonts w:ascii="SassoonPrimaryInfant" w:hAnsi="SassoonPrimaryInfant" w:cs="Arial"/>
                <w:sz w:val="20"/>
                <w:szCs w:val="20"/>
              </w:rPr>
            </w:pPr>
          </w:p>
        </w:tc>
        <w:tc>
          <w:tcPr>
            <w:tcW w:w="4886" w:type="dxa"/>
            <w:vMerge w:val="restart"/>
          </w:tcPr>
          <w:p w:rsidR="00F30032" w:rsidRDefault="00227210" w:rsidP="00F30032">
            <w:pPr>
              <w:pStyle w:val="Default"/>
              <w:rPr>
                <w:b/>
                <w:bCs/>
                <w:sz w:val="23"/>
                <w:szCs w:val="23"/>
              </w:rPr>
            </w:pPr>
            <w:r>
              <w:rPr>
                <w:b/>
                <w:bCs/>
                <w:sz w:val="23"/>
                <w:szCs w:val="23"/>
              </w:rPr>
              <w:t xml:space="preserve"> History</w:t>
            </w:r>
          </w:p>
          <w:p w:rsidR="00227210" w:rsidRDefault="00227210" w:rsidP="00F30032">
            <w:pPr>
              <w:pStyle w:val="Default"/>
              <w:rPr>
                <w:b/>
                <w:bCs/>
                <w:sz w:val="23"/>
                <w:szCs w:val="23"/>
              </w:rPr>
            </w:pPr>
          </w:p>
          <w:p w:rsidR="00227210" w:rsidRDefault="00227210" w:rsidP="00F30032">
            <w:pPr>
              <w:pStyle w:val="Default"/>
              <w:rPr>
                <w:bCs/>
                <w:sz w:val="23"/>
                <w:szCs w:val="23"/>
              </w:rPr>
            </w:pPr>
            <w:r>
              <w:rPr>
                <w:bCs/>
                <w:sz w:val="23"/>
                <w:szCs w:val="23"/>
              </w:rPr>
              <w:t>Continuing our History research, can you explore other changes in our life?</w:t>
            </w:r>
          </w:p>
          <w:p w:rsidR="00227210" w:rsidRDefault="00227210" w:rsidP="00F30032">
            <w:pPr>
              <w:pStyle w:val="Default"/>
              <w:rPr>
                <w:bCs/>
                <w:sz w:val="23"/>
                <w:szCs w:val="23"/>
              </w:rPr>
            </w:pPr>
          </w:p>
          <w:p w:rsidR="00227210" w:rsidRDefault="00227210" w:rsidP="00F30032">
            <w:pPr>
              <w:pStyle w:val="Default"/>
              <w:rPr>
                <w:bCs/>
                <w:sz w:val="23"/>
                <w:szCs w:val="23"/>
              </w:rPr>
            </w:pPr>
            <w:r>
              <w:rPr>
                <w:bCs/>
                <w:sz w:val="23"/>
                <w:szCs w:val="23"/>
              </w:rPr>
              <w:t>Can you create a time line and research and write some facts about:</w:t>
            </w:r>
          </w:p>
          <w:p w:rsidR="00227210" w:rsidRDefault="00227210" w:rsidP="00F30032">
            <w:pPr>
              <w:pStyle w:val="Default"/>
              <w:rPr>
                <w:bCs/>
                <w:sz w:val="23"/>
                <w:szCs w:val="23"/>
              </w:rPr>
            </w:pPr>
          </w:p>
          <w:p w:rsidR="00227210" w:rsidRDefault="00227210" w:rsidP="00F30032">
            <w:pPr>
              <w:pStyle w:val="Default"/>
              <w:rPr>
                <w:bCs/>
                <w:sz w:val="23"/>
                <w:szCs w:val="23"/>
              </w:rPr>
            </w:pPr>
            <w:r w:rsidRPr="00227210">
              <w:rPr>
                <w:b/>
                <w:bCs/>
                <w:sz w:val="23"/>
                <w:szCs w:val="23"/>
              </w:rPr>
              <w:t>3 home appliances,</w:t>
            </w:r>
            <w:r>
              <w:rPr>
                <w:bCs/>
                <w:sz w:val="23"/>
                <w:szCs w:val="23"/>
              </w:rPr>
              <w:t xml:space="preserve"> then and now.</w:t>
            </w:r>
          </w:p>
          <w:p w:rsidR="00227210" w:rsidRDefault="00227210" w:rsidP="00F30032">
            <w:pPr>
              <w:pStyle w:val="Default"/>
              <w:rPr>
                <w:bCs/>
                <w:sz w:val="23"/>
                <w:szCs w:val="23"/>
              </w:rPr>
            </w:pPr>
          </w:p>
          <w:p w:rsidR="00227210" w:rsidRDefault="00227210" w:rsidP="00F30032">
            <w:pPr>
              <w:pStyle w:val="Default"/>
              <w:rPr>
                <w:bCs/>
                <w:sz w:val="23"/>
                <w:szCs w:val="23"/>
              </w:rPr>
            </w:pPr>
            <w:r>
              <w:rPr>
                <w:bCs/>
                <w:sz w:val="23"/>
                <w:szCs w:val="23"/>
              </w:rPr>
              <w:t>For example:</w:t>
            </w:r>
          </w:p>
          <w:p w:rsidR="00227210" w:rsidRPr="00227210" w:rsidRDefault="00227210" w:rsidP="00F30032">
            <w:pPr>
              <w:pStyle w:val="Default"/>
              <w:rPr>
                <w:b/>
                <w:bCs/>
                <w:sz w:val="23"/>
                <w:szCs w:val="23"/>
              </w:rPr>
            </w:pPr>
            <w:r w:rsidRPr="00227210">
              <w:rPr>
                <w:b/>
                <w:bCs/>
                <w:sz w:val="23"/>
                <w:szCs w:val="23"/>
              </w:rPr>
              <w:t>Washing machine</w:t>
            </w:r>
          </w:p>
          <w:p w:rsidR="00227210" w:rsidRDefault="00227210" w:rsidP="00F30032">
            <w:pPr>
              <w:pStyle w:val="Default"/>
              <w:rPr>
                <w:bCs/>
                <w:sz w:val="23"/>
                <w:szCs w:val="23"/>
              </w:rPr>
            </w:pPr>
            <w:r>
              <w:rPr>
                <w:bCs/>
                <w:sz w:val="23"/>
                <w:szCs w:val="23"/>
              </w:rPr>
              <w:t xml:space="preserve">How did people wash their clothes before washing machines? </w:t>
            </w:r>
          </w:p>
          <w:p w:rsidR="00227210" w:rsidRDefault="00227210" w:rsidP="00F30032">
            <w:pPr>
              <w:pStyle w:val="Default"/>
              <w:rPr>
                <w:bCs/>
                <w:sz w:val="23"/>
                <w:szCs w:val="23"/>
              </w:rPr>
            </w:pPr>
          </w:p>
          <w:p w:rsidR="00227210" w:rsidRDefault="00227210" w:rsidP="00F30032">
            <w:pPr>
              <w:pStyle w:val="Default"/>
              <w:rPr>
                <w:bCs/>
                <w:sz w:val="23"/>
                <w:szCs w:val="23"/>
              </w:rPr>
            </w:pPr>
          </w:p>
          <w:p w:rsidR="00227210" w:rsidRPr="00227210" w:rsidRDefault="00227210" w:rsidP="00F30032">
            <w:pPr>
              <w:pStyle w:val="Default"/>
              <w:rPr>
                <w:b/>
                <w:bCs/>
                <w:sz w:val="23"/>
                <w:szCs w:val="23"/>
              </w:rPr>
            </w:pPr>
            <w:r w:rsidRPr="00227210">
              <w:rPr>
                <w:b/>
                <w:bCs/>
                <w:sz w:val="23"/>
                <w:szCs w:val="23"/>
              </w:rPr>
              <w:t>Television</w:t>
            </w:r>
          </w:p>
          <w:p w:rsidR="00227210" w:rsidRDefault="00227210" w:rsidP="00F30032">
            <w:pPr>
              <w:pStyle w:val="Default"/>
              <w:rPr>
                <w:bCs/>
                <w:sz w:val="23"/>
                <w:szCs w:val="23"/>
              </w:rPr>
            </w:pPr>
            <w:r>
              <w:rPr>
                <w:bCs/>
                <w:sz w:val="23"/>
                <w:szCs w:val="23"/>
              </w:rPr>
              <w:t>How has television changed over the years?</w:t>
            </w:r>
          </w:p>
          <w:p w:rsidR="00227210" w:rsidRDefault="00227210" w:rsidP="00F30032">
            <w:pPr>
              <w:pStyle w:val="Default"/>
              <w:rPr>
                <w:bCs/>
                <w:sz w:val="23"/>
                <w:szCs w:val="23"/>
              </w:rPr>
            </w:pPr>
          </w:p>
          <w:p w:rsidR="00227210" w:rsidRDefault="00227210" w:rsidP="00F30032">
            <w:pPr>
              <w:pStyle w:val="Default"/>
              <w:rPr>
                <w:bCs/>
                <w:sz w:val="23"/>
                <w:szCs w:val="23"/>
              </w:rPr>
            </w:pPr>
          </w:p>
          <w:p w:rsidR="00227210" w:rsidRPr="00227210" w:rsidRDefault="00227210" w:rsidP="00F30032">
            <w:pPr>
              <w:pStyle w:val="Default"/>
              <w:rPr>
                <w:b/>
                <w:bCs/>
                <w:sz w:val="23"/>
                <w:szCs w:val="23"/>
              </w:rPr>
            </w:pPr>
            <w:r w:rsidRPr="00227210">
              <w:rPr>
                <w:b/>
                <w:bCs/>
                <w:sz w:val="23"/>
                <w:szCs w:val="23"/>
              </w:rPr>
              <w:t>Iron</w:t>
            </w:r>
          </w:p>
          <w:p w:rsidR="00227210" w:rsidRDefault="00227210" w:rsidP="00F30032">
            <w:pPr>
              <w:pStyle w:val="Default"/>
              <w:rPr>
                <w:bCs/>
                <w:sz w:val="23"/>
                <w:szCs w:val="23"/>
              </w:rPr>
            </w:pPr>
            <w:r>
              <w:rPr>
                <w:bCs/>
                <w:sz w:val="23"/>
                <w:szCs w:val="23"/>
              </w:rPr>
              <w:t>How do we iron clothes now?</w:t>
            </w:r>
          </w:p>
          <w:p w:rsidR="00F30032" w:rsidRPr="00227210" w:rsidRDefault="00227210" w:rsidP="00227210">
            <w:pPr>
              <w:pStyle w:val="Default"/>
              <w:rPr>
                <w:bCs/>
                <w:sz w:val="23"/>
                <w:szCs w:val="23"/>
              </w:rPr>
            </w:pPr>
            <w:r>
              <w:rPr>
                <w:bCs/>
                <w:sz w:val="23"/>
                <w:szCs w:val="23"/>
              </w:rPr>
              <w:t>How did they do it a long time ago?</w:t>
            </w:r>
          </w:p>
        </w:tc>
      </w:tr>
      <w:tr w:rsidR="00327F17" w:rsidRPr="00E12096" w:rsidTr="001A3602">
        <w:trPr>
          <w:trHeight w:hRule="exact" w:val="417"/>
        </w:trPr>
        <w:tc>
          <w:tcPr>
            <w:tcW w:w="4016" w:type="dxa"/>
            <w:vMerge/>
          </w:tcPr>
          <w:p w:rsidR="004E1C62" w:rsidRPr="00E12096" w:rsidRDefault="004E1C62" w:rsidP="00F35119">
            <w:pPr>
              <w:jc w:val="center"/>
              <w:rPr>
                <w:rFonts w:ascii="SassoonPrimaryInfant" w:hAnsi="SassoonPrimaryInfant" w:cs="Arial"/>
                <w:b/>
                <w:i/>
                <w:sz w:val="32"/>
                <w:szCs w:val="20"/>
              </w:rPr>
            </w:pPr>
          </w:p>
        </w:tc>
        <w:tc>
          <w:tcPr>
            <w:tcW w:w="836" w:type="dxa"/>
            <w:tcBorders>
              <w:top w:val="nil"/>
              <w:bottom w:val="nil"/>
              <w:right w:val="nil"/>
            </w:tcBorders>
          </w:tcPr>
          <w:p w:rsidR="004E1C62" w:rsidRPr="00E12096" w:rsidRDefault="004E1C62" w:rsidP="00F35119">
            <w:pPr>
              <w:rPr>
                <w:rFonts w:ascii="SassoonPrimaryInfant" w:hAnsi="SassoonPrimaryInfant" w:cs="Arial"/>
                <w:sz w:val="20"/>
                <w:szCs w:val="20"/>
              </w:rPr>
            </w:pPr>
          </w:p>
        </w:tc>
        <w:tc>
          <w:tcPr>
            <w:tcW w:w="3937" w:type="dxa"/>
            <w:tcBorders>
              <w:top w:val="nil"/>
              <w:left w:val="nil"/>
              <w:right w:val="nil"/>
            </w:tcBorders>
          </w:tcPr>
          <w:p w:rsidR="004E1C62" w:rsidRPr="00E12096" w:rsidRDefault="004E1C62" w:rsidP="00F35119">
            <w:pPr>
              <w:jc w:val="center"/>
              <w:rPr>
                <w:rFonts w:ascii="SassoonPrimaryInfant" w:hAnsi="SassoonPrimaryInfant" w:cs="Arial"/>
                <w:b/>
                <w:bCs/>
                <w:sz w:val="36"/>
                <w:szCs w:val="36"/>
                <w:u w:val="single"/>
              </w:rPr>
            </w:pPr>
          </w:p>
        </w:tc>
        <w:tc>
          <w:tcPr>
            <w:tcW w:w="283" w:type="dxa"/>
            <w:tcBorders>
              <w:top w:val="nil"/>
              <w:left w:val="nil"/>
              <w:bottom w:val="nil"/>
            </w:tcBorders>
          </w:tcPr>
          <w:p w:rsidR="004E1C62" w:rsidRPr="00E12096" w:rsidRDefault="004E1C62" w:rsidP="00F35119">
            <w:pPr>
              <w:rPr>
                <w:rFonts w:ascii="SassoonPrimaryInfant" w:hAnsi="SassoonPrimaryInfant" w:cs="Arial"/>
                <w:sz w:val="20"/>
                <w:szCs w:val="20"/>
              </w:rPr>
            </w:pPr>
          </w:p>
        </w:tc>
        <w:tc>
          <w:tcPr>
            <w:tcW w:w="4886" w:type="dxa"/>
            <w:vMerge/>
          </w:tcPr>
          <w:p w:rsidR="004E1C62" w:rsidRPr="00E12096" w:rsidRDefault="004E1C62" w:rsidP="00AC2829">
            <w:pPr>
              <w:ind w:right="-29"/>
              <w:jc w:val="center"/>
              <w:rPr>
                <w:rFonts w:ascii="SassoonPrimaryInfant" w:hAnsi="SassoonPrimaryInfant" w:cs="Arial"/>
                <w:b/>
                <w:i/>
                <w:sz w:val="20"/>
                <w:szCs w:val="20"/>
              </w:rPr>
            </w:pPr>
          </w:p>
        </w:tc>
      </w:tr>
      <w:tr w:rsidR="00327F17" w:rsidRPr="00E12096" w:rsidTr="001A3602">
        <w:trPr>
          <w:trHeight w:hRule="exact" w:val="5103"/>
        </w:trPr>
        <w:tc>
          <w:tcPr>
            <w:tcW w:w="4016" w:type="dxa"/>
            <w:vMerge/>
          </w:tcPr>
          <w:p w:rsidR="004E1C62" w:rsidRPr="00E12096" w:rsidRDefault="004E1C62" w:rsidP="00F35119">
            <w:pPr>
              <w:rPr>
                <w:rFonts w:ascii="SassoonPrimaryInfant" w:hAnsi="SassoonPrimaryInfant" w:cs="Arial"/>
                <w:sz w:val="20"/>
                <w:szCs w:val="20"/>
              </w:rPr>
            </w:pPr>
          </w:p>
        </w:tc>
        <w:tc>
          <w:tcPr>
            <w:tcW w:w="836" w:type="dxa"/>
            <w:tcBorders>
              <w:top w:val="nil"/>
              <w:bottom w:val="nil"/>
            </w:tcBorders>
          </w:tcPr>
          <w:p w:rsidR="004E1C62" w:rsidRPr="00011271" w:rsidRDefault="004E1C62" w:rsidP="00011271">
            <w:pPr>
              <w:jc w:val="center"/>
              <w:rPr>
                <w:rFonts w:ascii="Comic Sans MS" w:hAnsi="Comic Sans MS" w:cs="Arial"/>
                <w:b/>
                <w:sz w:val="20"/>
                <w:szCs w:val="20"/>
              </w:rPr>
            </w:pPr>
          </w:p>
        </w:tc>
        <w:tc>
          <w:tcPr>
            <w:tcW w:w="3937" w:type="dxa"/>
          </w:tcPr>
          <w:p w:rsidR="00327F17" w:rsidRDefault="00011271" w:rsidP="009A6CD1">
            <w:pPr>
              <w:tabs>
                <w:tab w:val="left" w:pos="1350"/>
              </w:tabs>
              <w:jc w:val="center"/>
              <w:rPr>
                <w:rFonts w:ascii="Comic Sans MS" w:hAnsi="Comic Sans MS" w:cs="Arial"/>
                <w:b/>
                <w:iCs/>
                <w:sz w:val="20"/>
                <w:szCs w:val="20"/>
              </w:rPr>
            </w:pPr>
            <w:r w:rsidRPr="00011271">
              <w:rPr>
                <w:rFonts w:ascii="Comic Sans MS" w:hAnsi="Comic Sans MS" w:cs="Arial"/>
                <w:b/>
                <w:iCs/>
                <w:sz w:val="20"/>
                <w:szCs w:val="20"/>
              </w:rPr>
              <w:t>PSHE</w:t>
            </w:r>
          </w:p>
          <w:p w:rsidR="009A6CD1" w:rsidRDefault="00011271" w:rsidP="009A6CD1">
            <w:pPr>
              <w:rPr>
                <w:rFonts w:ascii="Comic Sans MS" w:hAnsi="Comic Sans MS" w:cs="Arial"/>
                <w:color w:val="202122"/>
                <w:sz w:val="18"/>
                <w:szCs w:val="18"/>
                <w:shd w:val="clear" w:color="auto" w:fill="FFFFFF"/>
              </w:rPr>
            </w:pPr>
            <w:r w:rsidRPr="00011271">
              <w:rPr>
                <w:rFonts w:ascii="Comic Sans MS" w:hAnsi="Comic Sans MS" w:cs="Arial"/>
                <w:iCs/>
                <w:sz w:val="18"/>
                <w:szCs w:val="18"/>
              </w:rPr>
              <w:t>Mae Jemison</w:t>
            </w:r>
            <w:r w:rsidRPr="00011271">
              <w:rPr>
                <w:rFonts w:ascii="Comic Sans MS" w:hAnsi="Comic Sans MS" w:cs="Arial"/>
                <w:color w:val="202122"/>
                <w:sz w:val="18"/>
                <w:szCs w:val="18"/>
                <w:shd w:val="clear" w:color="auto" w:fill="FFFFFF"/>
              </w:rPr>
              <w:t xml:space="preserve"> was born in </w:t>
            </w:r>
            <w:r>
              <w:rPr>
                <w:rFonts w:ascii="Comic Sans MS" w:hAnsi="Comic Sans MS" w:cs="Arial"/>
                <w:sz w:val="18"/>
                <w:szCs w:val="18"/>
                <w:shd w:val="clear" w:color="auto" w:fill="FFFFFF"/>
              </w:rPr>
              <w:t>Alabama</w:t>
            </w:r>
            <w:r w:rsidRPr="00011271">
              <w:rPr>
                <w:rFonts w:ascii="Comic Sans MS" w:hAnsi="Comic Sans MS" w:cs="Arial"/>
                <w:color w:val="202122"/>
                <w:sz w:val="18"/>
                <w:szCs w:val="18"/>
                <w:shd w:val="clear" w:color="auto" w:fill="FFFFFF"/>
              </w:rPr>
              <w:t>, on October 17, 1956</w:t>
            </w:r>
            <w:r>
              <w:rPr>
                <w:rFonts w:ascii="Comic Sans MS" w:hAnsi="Comic Sans MS" w:cs="Arial"/>
                <w:color w:val="202122"/>
                <w:sz w:val="18"/>
                <w:szCs w:val="18"/>
                <w:shd w:val="clear" w:color="auto" w:fill="FFFFFF"/>
              </w:rPr>
              <w:t xml:space="preserve">.  </w:t>
            </w:r>
            <w:r w:rsidR="00FE17EA">
              <w:rPr>
                <w:rFonts w:ascii="Comic Sans MS" w:hAnsi="Comic Sans MS" w:cs="Arial"/>
                <w:color w:val="202122"/>
                <w:sz w:val="18"/>
                <w:szCs w:val="18"/>
                <w:shd w:val="clear" w:color="auto" w:fill="FFFFFF"/>
              </w:rPr>
              <w:t>F</w:t>
            </w:r>
            <w:r w:rsidRPr="00011271">
              <w:rPr>
                <w:rFonts w:ascii="Comic Sans MS" w:hAnsi="Comic Sans MS" w:cs="Arial"/>
                <w:color w:val="202122"/>
                <w:sz w:val="18"/>
                <w:szCs w:val="18"/>
                <w:shd w:val="clear" w:color="auto" w:fill="FFFFFF"/>
              </w:rPr>
              <w:t>rom a young age</w:t>
            </w:r>
            <w:r w:rsidR="00FE17EA">
              <w:rPr>
                <w:rFonts w:ascii="Comic Sans MS" w:hAnsi="Comic Sans MS" w:cs="Arial"/>
                <w:color w:val="202122"/>
                <w:sz w:val="18"/>
                <w:szCs w:val="18"/>
                <w:shd w:val="clear" w:color="auto" w:fill="FFFFFF"/>
              </w:rPr>
              <w:t xml:space="preserve"> Mae knew</w:t>
            </w:r>
            <w:r w:rsidRPr="00011271">
              <w:rPr>
                <w:rFonts w:ascii="Comic Sans MS" w:hAnsi="Comic Sans MS" w:cs="Arial"/>
                <w:color w:val="202122"/>
                <w:sz w:val="18"/>
                <w:szCs w:val="18"/>
                <w:shd w:val="clear" w:color="auto" w:fill="FFFFFF"/>
              </w:rPr>
              <w:t xml:space="preserve"> that she wanted to study sc</w:t>
            </w:r>
            <w:r w:rsidR="00DE6A35">
              <w:rPr>
                <w:rFonts w:ascii="Comic Sans MS" w:hAnsi="Comic Sans MS" w:cs="Arial"/>
                <w:color w:val="202122"/>
                <w:sz w:val="18"/>
                <w:szCs w:val="18"/>
                <w:shd w:val="clear" w:color="auto" w:fill="FFFFFF"/>
              </w:rPr>
              <w:t xml:space="preserve">ience </w:t>
            </w:r>
            <w:r w:rsidR="00FE17EA">
              <w:rPr>
                <w:rFonts w:ascii="Comic Sans MS" w:hAnsi="Comic Sans MS" w:cs="Arial"/>
                <w:color w:val="202122"/>
                <w:sz w:val="18"/>
                <w:szCs w:val="18"/>
                <w:shd w:val="clear" w:color="auto" w:fill="FFFFFF"/>
              </w:rPr>
              <w:t>and become an astronaut.</w:t>
            </w:r>
            <w:r w:rsidR="00DE6A35">
              <w:rPr>
                <w:rFonts w:ascii="Comic Sans MS" w:hAnsi="Comic Sans MS" w:cs="Arial"/>
                <w:color w:val="202122"/>
                <w:sz w:val="18"/>
                <w:szCs w:val="18"/>
                <w:shd w:val="clear" w:color="auto" w:fill="FFFFFF"/>
              </w:rPr>
              <w:t xml:space="preserve"> Mae later became </w:t>
            </w:r>
            <w:r w:rsidR="009A6CD1">
              <w:rPr>
                <w:rFonts w:ascii="Comic Sans MS" w:hAnsi="Comic Sans MS" w:cs="Arial"/>
                <w:color w:val="202122"/>
                <w:sz w:val="18"/>
                <w:szCs w:val="18"/>
                <w:shd w:val="clear" w:color="auto" w:fill="FFFFFF"/>
              </w:rPr>
              <w:t>the first African</w:t>
            </w:r>
            <w:r w:rsidR="00FE17EA">
              <w:rPr>
                <w:rFonts w:ascii="Comic Sans MS" w:hAnsi="Comic Sans MS" w:cs="Arial"/>
                <w:color w:val="202122"/>
                <w:sz w:val="18"/>
                <w:szCs w:val="18"/>
                <w:shd w:val="clear" w:color="auto" w:fill="FFFFFF"/>
              </w:rPr>
              <w:t>-American woman to go into space</w:t>
            </w:r>
            <w:r w:rsidR="009A6CD1">
              <w:rPr>
                <w:rFonts w:ascii="Comic Sans MS" w:hAnsi="Comic Sans MS" w:cs="Arial"/>
                <w:color w:val="202122"/>
                <w:sz w:val="18"/>
                <w:szCs w:val="18"/>
                <w:shd w:val="clear" w:color="auto" w:fill="FFFFFF"/>
              </w:rPr>
              <w:t xml:space="preserve">. </w:t>
            </w:r>
          </w:p>
          <w:p w:rsidR="00011271" w:rsidRDefault="009A6CD1" w:rsidP="009A6CD1">
            <w:pPr>
              <w:rPr>
                <w:rFonts w:ascii="Comic Sans MS" w:hAnsi="Comic Sans MS" w:cs="Arial"/>
                <w:iCs/>
                <w:sz w:val="20"/>
                <w:szCs w:val="20"/>
              </w:rPr>
            </w:pPr>
            <w:r>
              <w:rPr>
                <w:rFonts w:ascii="Comic Sans MS" w:hAnsi="Comic Sans MS" w:cs="Arial"/>
                <w:color w:val="202122"/>
                <w:sz w:val="18"/>
                <w:szCs w:val="18"/>
                <w:shd w:val="clear" w:color="auto" w:fill="FFFFFF"/>
              </w:rPr>
              <w:t xml:space="preserve">You may like to watch the following video </w:t>
            </w:r>
            <w:hyperlink r:id="rId13" w:history="1">
              <w:r w:rsidRPr="009A6CD1">
                <w:rPr>
                  <w:rStyle w:val="Hyperlink"/>
                  <w:rFonts w:ascii="Comic Sans MS" w:hAnsi="Comic Sans MS"/>
                  <w:sz w:val="18"/>
                  <w:szCs w:val="18"/>
                </w:rPr>
                <w:t>https://www.youtube.com/watch?v=sF6CYDVdhyA</w:t>
              </w:r>
            </w:hyperlink>
            <w:r>
              <w:rPr>
                <w:rFonts w:ascii="Comic Sans MS" w:hAnsi="Comic Sans MS" w:cs="Arial"/>
                <w:color w:val="202122"/>
                <w:sz w:val="18"/>
                <w:szCs w:val="18"/>
                <w:shd w:val="clear" w:color="auto" w:fill="FFFFFF"/>
              </w:rPr>
              <w:t xml:space="preserve"> </w:t>
            </w:r>
          </w:p>
          <w:p w:rsidR="009A6CD1" w:rsidRDefault="009A6CD1" w:rsidP="009A6CD1">
            <w:pPr>
              <w:pStyle w:val="ListParagraph"/>
              <w:ind w:left="74"/>
              <w:rPr>
                <w:rFonts w:ascii="Comic Sans MS" w:hAnsi="Comic Sans MS" w:cs="Arial"/>
                <w:iCs/>
                <w:sz w:val="20"/>
                <w:szCs w:val="20"/>
              </w:rPr>
            </w:pPr>
            <w:r w:rsidRPr="009A6CD1">
              <w:rPr>
                <w:rFonts w:ascii="Comic Sans MS" w:hAnsi="Comic Sans MS" w:cs="Arial"/>
                <w:iCs/>
                <w:sz w:val="20"/>
                <w:szCs w:val="20"/>
              </w:rPr>
              <w:t>Dreams</w:t>
            </w:r>
          </w:p>
          <w:p w:rsidR="00011271" w:rsidRPr="009A6CD1" w:rsidRDefault="009A6CD1" w:rsidP="009A6CD1">
            <w:pPr>
              <w:pStyle w:val="ListParagraph"/>
              <w:ind w:left="74"/>
              <w:rPr>
                <w:rFonts w:ascii="Comic Sans MS" w:hAnsi="Comic Sans MS" w:cs="Arial"/>
                <w:iCs/>
                <w:sz w:val="20"/>
                <w:szCs w:val="20"/>
              </w:rPr>
            </w:pPr>
            <w:r>
              <w:rPr>
                <w:noProof/>
                <w:lang w:eastAsia="en-GB"/>
              </w:rPr>
              <w:drawing>
                <wp:anchor distT="0" distB="0" distL="114300" distR="114300" simplePos="0" relativeHeight="251660288" behindDoc="0" locked="0" layoutInCell="1" allowOverlap="1">
                  <wp:simplePos x="0" y="0"/>
                  <wp:positionH relativeFrom="column">
                    <wp:posOffset>1793875</wp:posOffset>
                  </wp:positionH>
                  <wp:positionV relativeFrom="paragraph">
                    <wp:posOffset>621030</wp:posOffset>
                  </wp:positionV>
                  <wp:extent cx="838200" cy="628650"/>
                  <wp:effectExtent l="0" t="0" r="0" b="0"/>
                  <wp:wrapNone/>
                  <wp:docPr id="4" name="Picture 4" descr="Do You Have What It Takes to Be an Astronaut? | Everyday Eins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 You Have What It Takes to Be an Astronaut? | Everyday Einstei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200" cy="628650"/>
                          </a:xfrm>
                          <a:prstGeom prst="rect">
                            <a:avLst/>
                          </a:prstGeom>
                          <a:noFill/>
                          <a:ln>
                            <a:noFill/>
                          </a:ln>
                        </pic:spPr>
                      </pic:pic>
                    </a:graphicData>
                  </a:graphic>
                </wp:anchor>
              </w:drawing>
            </w:r>
            <w:r w:rsidRPr="009A6CD1">
              <w:rPr>
                <w:rFonts w:ascii="Comic Sans MS" w:hAnsi="Comic Sans MS" w:cs="Arial"/>
                <w:iCs/>
                <w:sz w:val="18"/>
                <w:szCs w:val="18"/>
              </w:rPr>
              <w:t>Can you chat to your family about your dreams?</w:t>
            </w:r>
            <w:r>
              <w:rPr>
                <w:rFonts w:ascii="Comic Sans MS" w:hAnsi="Comic Sans MS" w:cs="Arial"/>
                <w:iCs/>
                <w:sz w:val="18"/>
                <w:szCs w:val="18"/>
              </w:rPr>
              <w:t xml:space="preserve">  Would you like to be an astronaut?  Perhaps you could draw a picture about what you would like to do in the future.  </w:t>
            </w:r>
          </w:p>
          <w:p w:rsidR="008F59D6" w:rsidRPr="00011271" w:rsidRDefault="008F59D6" w:rsidP="00011271">
            <w:pPr>
              <w:tabs>
                <w:tab w:val="left" w:pos="1335"/>
              </w:tabs>
              <w:jc w:val="center"/>
              <w:rPr>
                <w:rFonts w:ascii="Comic Sans MS" w:hAnsi="Comic Sans MS" w:cs="Arial"/>
                <w:b/>
                <w:sz w:val="20"/>
                <w:szCs w:val="20"/>
              </w:rPr>
            </w:pPr>
          </w:p>
        </w:tc>
        <w:tc>
          <w:tcPr>
            <w:tcW w:w="283" w:type="dxa"/>
            <w:tcBorders>
              <w:top w:val="nil"/>
              <w:bottom w:val="nil"/>
            </w:tcBorders>
          </w:tcPr>
          <w:p w:rsidR="004E1C62" w:rsidRPr="00E12096" w:rsidRDefault="004E1C62" w:rsidP="00F35119">
            <w:pPr>
              <w:rPr>
                <w:rFonts w:ascii="SassoonPrimaryInfant" w:hAnsi="SassoonPrimaryInfant" w:cs="Arial"/>
                <w:sz w:val="20"/>
                <w:szCs w:val="20"/>
              </w:rPr>
            </w:pPr>
          </w:p>
        </w:tc>
        <w:tc>
          <w:tcPr>
            <w:tcW w:w="4886" w:type="dxa"/>
            <w:vMerge/>
          </w:tcPr>
          <w:p w:rsidR="004E1C62" w:rsidRPr="00511B9F" w:rsidRDefault="004E1C62" w:rsidP="00AC2829">
            <w:pPr>
              <w:ind w:right="-29"/>
              <w:jc w:val="center"/>
              <w:rPr>
                <w:rFonts w:ascii="SassoonPrimaryInfant" w:hAnsi="SassoonPrimaryInfant" w:cs="Arial"/>
                <w:b/>
                <w:bCs/>
                <w:szCs w:val="21"/>
              </w:rPr>
            </w:pPr>
          </w:p>
        </w:tc>
      </w:tr>
    </w:tbl>
    <w:p w:rsidR="00AC2829" w:rsidRDefault="00AC2829">
      <w:pPr>
        <w:rPr>
          <w:rFonts w:ascii="Comic Sans MS" w:hAnsi="Comic Sans MS"/>
          <w:sz w:val="24"/>
          <w:szCs w:val="24"/>
        </w:rPr>
      </w:pPr>
      <w:r>
        <w:rPr>
          <w:rFonts w:ascii="Comic Sans MS" w:hAnsi="Comic Sans MS"/>
          <w:sz w:val="24"/>
          <w:szCs w:val="24"/>
        </w:rPr>
        <w:br w:type="page"/>
      </w:r>
    </w:p>
    <w:p w:rsidR="005A4BE9" w:rsidRDefault="005A4BE9">
      <w:pPr>
        <w:rPr>
          <w:rFonts w:ascii="Comic Sans MS" w:hAnsi="Comic Sans MS"/>
          <w:sz w:val="24"/>
          <w:szCs w:val="24"/>
          <w:u w:val="single"/>
        </w:rPr>
        <w:sectPr w:rsidR="005A4BE9" w:rsidSect="00E9026D">
          <w:pgSz w:w="16838" w:h="11906" w:orient="landscape"/>
          <w:pgMar w:top="426" w:right="1440" w:bottom="142" w:left="1440" w:header="708" w:footer="708" w:gutter="0"/>
          <w:cols w:space="708"/>
          <w:docGrid w:linePitch="360"/>
        </w:sectPr>
      </w:pPr>
    </w:p>
    <w:tbl>
      <w:tblPr>
        <w:tblStyle w:val="TableGrid"/>
        <w:tblW w:w="0" w:type="auto"/>
        <w:tblLook w:val="04A0" w:firstRow="1" w:lastRow="0" w:firstColumn="1" w:lastColumn="0" w:noHBand="0" w:noVBand="1"/>
      </w:tblPr>
      <w:tblGrid>
        <w:gridCol w:w="5423"/>
        <w:gridCol w:w="4421"/>
        <w:gridCol w:w="5787"/>
      </w:tblGrid>
      <w:tr w:rsidR="00D01A78" w:rsidTr="00E02946">
        <w:trPr>
          <w:trHeight w:val="1684"/>
        </w:trPr>
        <w:tc>
          <w:tcPr>
            <w:tcW w:w="5423" w:type="dxa"/>
            <w:tcBorders>
              <w:bottom w:val="nil"/>
            </w:tcBorders>
          </w:tcPr>
          <w:p w:rsidR="00D01A78" w:rsidRDefault="00D01A78" w:rsidP="000A6F2D">
            <w:pPr>
              <w:jc w:val="center"/>
              <w:rPr>
                <w:sz w:val="21"/>
                <w:szCs w:val="21"/>
              </w:rPr>
            </w:pPr>
            <w:r>
              <w:rPr>
                <w:noProof/>
                <w:lang w:eastAsia="en-GB"/>
              </w:rPr>
              <w:lastRenderedPageBreak/>
              <w:drawing>
                <wp:inline distT="0" distB="0" distL="0" distR="0" wp14:anchorId="2170E164" wp14:editId="02838EF0">
                  <wp:extent cx="1590675" cy="865576"/>
                  <wp:effectExtent l="0" t="0" r="0" b="0"/>
                  <wp:docPr id="286" name="Picture 286" descr="C:\Users\stfb014.CWP\AppData\Local\Microsoft\Windows\Temporary Internet Files\Content.IE5\71ZMWDF1\Spelling[1].jpg"/>
                  <wp:cNvGraphicFramePr/>
                  <a:graphic xmlns:a="http://schemas.openxmlformats.org/drawingml/2006/main">
                    <a:graphicData uri="http://schemas.openxmlformats.org/drawingml/2006/picture">
                      <pic:pic xmlns:pic="http://schemas.openxmlformats.org/drawingml/2006/picture">
                        <pic:nvPicPr>
                          <pic:cNvPr id="12" name="Picture 12" descr="C:\Users\stfb014.CWP\AppData\Local\Microsoft\Windows\Temporary Internet Files\Content.IE5\71ZMWDF1\Spelling[1].jp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1877" cy="871672"/>
                          </a:xfrm>
                          <a:prstGeom prst="rect">
                            <a:avLst/>
                          </a:prstGeom>
                          <a:noFill/>
                          <a:ln>
                            <a:noFill/>
                          </a:ln>
                        </pic:spPr>
                      </pic:pic>
                    </a:graphicData>
                  </a:graphic>
                </wp:inline>
              </w:drawing>
            </w:r>
          </w:p>
        </w:tc>
        <w:tc>
          <w:tcPr>
            <w:tcW w:w="4421" w:type="dxa"/>
            <w:tcBorders>
              <w:bottom w:val="nil"/>
            </w:tcBorders>
          </w:tcPr>
          <w:p w:rsidR="00D01A78" w:rsidRDefault="00D01A78" w:rsidP="000A6F2D">
            <w:pPr>
              <w:jc w:val="center"/>
              <w:rPr>
                <w:sz w:val="21"/>
                <w:szCs w:val="21"/>
              </w:rPr>
            </w:pPr>
            <w:r>
              <w:rPr>
                <w:noProof/>
                <w:sz w:val="21"/>
                <w:szCs w:val="21"/>
                <w:lang w:eastAsia="en-GB"/>
              </w:rPr>
              <w:drawing>
                <wp:inline distT="0" distB="0" distL="0" distR="0" wp14:anchorId="0C0F419A" wp14:editId="405479D1">
                  <wp:extent cx="715500" cy="1080000"/>
                  <wp:effectExtent l="0" t="0" r="8890" b="6350"/>
                  <wp:docPr id="54" name="Picture 54" descr="C:\Users\stcg036.CWP\Desktop\1980153_232668153605048_1116767837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tcg036.CWP\Desktop\1980153_232668153605048_1116767837_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5500" cy="1080000"/>
                          </a:xfrm>
                          <a:prstGeom prst="rect">
                            <a:avLst/>
                          </a:prstGeom>
                          <a:noFill/>
                          <a:ln>
                            <a:noFill/>
                          </a:ln>
                        </pic:spPr>
                      </pic:pic>
                    </a:graphicData>
                  </a:graphic>
                </wp:inline>
              </w:drawing>
            </w:r>
          </w:p>
        </w:tc>
        <w:tc>
          <w:tcPr>
            <w:tcW w:w="5787" w:type="dxa"/>
            <w:tcBorders>
              <w:bottom w:val="nil"/>
            </w:tcBorders>
          </w:tcPr>
          <w:p w:rsidR="00D01A78" w:rsidRDefault="00D01A78" w:rsidP="000A6F2D">
            <w:pPr>
              <w:jc w:val="center"/>
              <w:rPr>
                <w:sz w:val="21"/>
                <w:szCs w:val="21"/>
              </w:rPr>
            </w:pPr>
            <w:r>
              <w:rPr>
                <w:noProof/>
                <w:lang w:eastAsia="en-GB"/>
              </w:rPr>
              <w:drawing>
                <wp:inline distT="0" distB="0" distL="0" distR="0" wp14:anchorId="03D216FB" wp14:editId="2DC855C7">
                  <wp:extent cx="1992573" cy="978240"/>
                  <wp:effectExtent l="0" t="0" r="8255"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17644" cy="990548"/>
                          </a:xfrm>
                          <a:prstGeom prst="rect">
                            <a:avLst/>
                          </a:prstGeom>
                        </pic:spPr>
                      </pic:pic>
                    </a:graphicData>
                  </a:graphic>
                </wp:inline>
              </w:drawing>
            </w:r>
          </w:p>
        </w:tc>
      </w:tr>
      <w:tr w:rsidR="00D01A78" w:rsidTr="00E02946">
        <w:trPr>
          <w:trHeight w:val="104"/>
        </w:trPr>
        <w:tc>
          <w:tcPr>
            <w:tcW w:w="5423" w:type="dxa"/>
            <w:tcBorders>
              <w:top w:val="nil"/>
              <w:bottom w:val="single" w:sz="4" w:space="0" w:color="auto"/>
            </w:tcBorders>
          </w:tcPr>
          <w:p w:rsidR="00D01A78" w:rsidRPr="005E5902" w:rsidRDefault="00D01A78" w:rsidP="000A6F2D">
            <w:pPr>
              <w:rPr>
                <w:rFonts w:ascii="Comic Sans MS" w:hAnsi="Comic Sans MS"/>
                <w:sz w:val="18"/>
                <w:szCs w:val="18"/>
              </w:rPr>
            </w:pPr>
          </w:p>
          <w:p w:rsidR="00D01A78" w:rsidRDefault="00D01A78" w:rsidP="00D01A78">
            <w:pPr>
              <w:jc w:val="center"/>
              <w:rPr>
                <w:rFonts w:ascii="Comic Sans MS" w:hAnsi="Comic Sans MS"/>
                <w:sz w:val="18"/>
                <w:szCs w:val="18"/>
              </w:rPr>
            </w:pPr>
            <w:r w:rsidRPr="005E5902">
              <w:rPr>
                <w:rFonts w:ascii="Comic Sans MS" w:hAnsi="Comic Sans MS"/>
                <w:sz w:val="18"/>
                <w:szCs w:val="18"/>
              </w:rPr>
              <w:t>Please try to learn spellings from the Statutory spelling list provided, and remember to highlight any you get correct on the sheet.</w:t>
            </w:r>
            <w:r>
              <w:rPr>
                <w:rFonts w:ascii="Comic Sans MS" w:hAnsi="Comic Sans MS"/>
                <w:sz w:val="18"/>
                <w:szCs w:val="18"/>
              </w:rPr>
              <w:t xml:space="preserve"> </w:t>
            </w:r>
          </w:p>
          <w:p w:rsidR="00D01A78" w:rsidRDefault="00D01A78" w:rsidP="00D01A78">
            <w:pPr>
              <w:jc w:val="center"/>
              <w:rPr>
                <w:rFonts w:ascii="Comic Sans MS" w:hAnsi="Comic Sans MS"/>
                <w:sz w:val="18"/>
                <w:szCs w:val="18"/>
              </w:rPr>
            </w:pPr>
            <w:r>
              <w:rPr>
                <w:rFonts w:ascii="Comic Sans MS" w:hAnsi="Comic Sans MS"/>
                <w:sz w:val="18"/>
                <w:szCs w:val="18"/>
              </w:rPr>
              <w:t xml:space="preserve">Practice spelling numbers as words </w:t>
            </w:r>
          </w:p>
          <w:p w:rsidR="00D01A78" w:rsidRDefault="000577A7" w:rsidP="00D01A78">
            <w:pPr>
              <w:jc w:val="center"/>
              <w:rPr>
                <w:rFonts w:ascii="Comic Sans MS" w:hAnsi="Comic Sans MS"/>
                <w:sz w:val="18"/>
                <w:szCs w:val="18"/>
              </w:rPr>
            </w:pPr>
            <w:hyperlink r:id="rId18" w:history="1">
              <w:r w:rsidR="00D01A78">
                <w:rPr>
                  <w:rStyle w:val="Hyperlink"/>
                </w:rPr>
                <w:t>https://www.twinkl.co.uk/resource/phase-5-spelling-activity-pack-t-l-9310</w:t>
              </w:r>
            </w:hyperlink>
          </w:p>
          <w:p w:rsidR="00D01A78" w:rsidRDefault="00D01A78" w:rsidP="000A6F2D">
            <w:pPr>
              <w:jc w:val="center"/>
              <w:rPr>
                <w:rFonts w:ascii="Comic Sans MS" w:hAnsi="Comic Sans MS"/>
                <w:sz w:val="18"/>
                <w:szCs w:val="18"/>
              </w:rPr>
            </w:pPr>
          </w:p>
          <w:p w:rsidR="00D01A78" w:rsidRPr="005E5902" w:rsidRDefault="00D01A78" w:rsidP="00D01A78">
            <w:pPr>
              <w:jc w:val="center"/>
              <w:rPr>
                <w:rFonts w:ascii="Comic Sans MS" w:hAnsi="Comic Sans MS"/>
                <w:sz w:val="18"/>
                <w:szCs w:val="18"/>
              </w:rPr>
            </w:pPr>
          </w:p>
        </w:tc>
        <w:tc>
          <w:tcPr>
            <w:tcW w:w="4421" w:type="dxa"/>
            <w:tcBorders>
              <w:top w:val="nil"/>
              <w:bottom w:val="single" w:sz="4" w:space="0" w:color="auto"/>
            </w:tcBorders>
          </w:tcPr>
          <w:p w:rsidR="00D01A78" w:rsidRPr="005E5902" w:rsidRDefault="00D01A78" w:rsidP="000A6F2D">
            <w:pPr>
              <w:rPr>
                <w:rFonts w:ascii="Comic Sans MS" w:hAnsi="Comic Sans MS"/>
                <w:sz w:val="18"/>
                <w:szCs w:val="18"/>
              </w:rPr>
            </w:pPr>
          </w:p>
          <w:p w:rsidR="00D01A78" w:rsidRDefault="00D01A78" w:rsidP="000A6F2D">
            <w:pPr>
              <w:jc w:val="center"/>
              <w:rPr>
                <w:rFonts w:ascii="Comic Sans MS" w:hAnsi="Comic Sans MS"/>
                <w:sz w:val="18"/>
                <w:szCs w:val="18"/>
              </w:rPr>
            </w:pPr>
            <w:r>
              <w:rPr>
                <w:rFonts w:ascii="Comic Sans MS" w:hAnsi="Comic Sans MS"/>
                <w:sz w:val="18"/>
                <w:szCs w:val="18"/>
              </w:rPr>
              <w:t>Practice forming all your letters correctly. Think carefully about which letters should be tall and which letters should come below the line.</w:t>
            </w:r>
          </w:p>
          <w:p w:rsidR="00D01A78" w:rsidRDefault="00D01A78" w:rsidP="000A6F2D">
            <w:pPr>
              <w:jc w:val="center"/>
              <w:rPr>
                <w:rFonts w:ascii="Comic Sans MS" w:hAnsi="Comic Sans MS"/>
                <w:sz w:val="18"/>
                <w:szCs w:val="18"/>
              </w:rPr>
            </w:pPr>
          </w:p>
          <w:p w:rsidR="00D01A78" w:rsidRPr="005E5902" w:rsidRDefault="00D01A78" w:rsidP="000A6F2D">
            <w:pPr>
              <w:jc w:val="center"/>
              <w:rPr>
                <w:rFonts w:ascii="Comic Sans MS" w:hAnsi="Comic Sans MS"/>
                <w:sz w:val="18"/>
                <w:szCs w:val="18"/>
              </w:rPr>
            </w:pPr>
            <w:r>
              <w:rPr>
                <w:rFonts w:ascii="Comic Sans MS" w:hAnsi="Comic Sans MS"/>
                <w:sz w:val="18"/>
                <w:szCs w:val="18"/>
              </w:rPr>
              <w:t xml:space="preserve">Practice writing capital letters. Ensure that they taller than lower case letters. </w:t>
            </w:r>
          </w:p>
        </w:tc>
        <w:tc>
          <w:tcPr>
            <w:tcW w:w="5787" w:type="dxa"/>
            <w:tcBorders>
              <w:top w:val="nil"/>
              <w:bottom w:val="single" w:sz="4" w:space="0" w:color="auto"/>
            </w:tcBorders>
          </w:tcPr>
          <w:p w:rsidR="00D01A78" w:rsidRPr="005E5902" w:rsidRDefault="00D01A78" w:rsidP="000A6F2D">
            <w:pPr>
              <w:rPr>
                <w:rFonts w:ascii="Comic Sans MS" w:hAnsi="Comic Sans MS"/>
                <w:sz w:val="18"/>
                <w:szCs w:val="18"/>
              </w:rPr>
            </w:pPr>
          </w:p>
          <w:p w:rsidR="00D01A78" w:rsidRPr="005E5902" w:rsidRDefault="00D01A78" w:rsidP="000A6F2D">
            <w:pPr>
              <w:jc w:val="center"/>
              <w:rPr>
                <w:rFonts w:ascii="Comic Sans MS" w:hAnsi="Comic Sans MS"/>
                <w:sz w:val="18"/>
                <w:szCs w:val="18"/>
              </w:rPr>
            </w:pPr>
            <w:r w:rsidRPr="005E5902">
              <w:rPr>
                <w:rFonts w:ascii="Comic Sans MS" w:hAnsi="Comic Sans MS"/>
                <w:sz w:val="18"/>
                <w:szCs w:val="18"/>
              </w:rPr>
              <w:t>Mathletics activities will be set in addition to White Rose tasks</w:t>
            </w:r>
            <w:r>
              <w:rPr>
                <w:rFonts w:ascii="Comic Sans MS" w:hAnsi="Comic Sans MS"/>
                <w:sz w:val="18"/>
                <w:szCs w:val="18"/>
              </w:rPr>
              <w:t xml:space="preserve"> for children at home</w:t>
            </w:r>
            <w:r w:rsidRPr="005E5902">
              <w:rPr>
                <w:rFonts w:ascii="Comic Sans MS" w:hAnsi="Comic Sans MS"/>
                <w:sz w:val="18"/>
                <w:szCs w:val="18"/>
              </w:rPr>
              <w:t>.</w:t>
            </w:r>
            <w:r>
              <w:rPr>
                <w:rFonts w:ascii="Comic Sans MS" w:hAnsi="Comic Sans MS"/>
                <w:sz w:val="18"/>
                <w:szCs w:val="18"/>
              </w:rPr>
              <w:t xml:space="preserve"> It has been fantastic to see so many children login on! </w:t>
            </w:r>
          </w:p>
        </w:tc>
      </w:tr>
      <w:tr w:rsidR="00D01A78" w:rsidTr="00E02946">
        <w:trPr>
          <w:trHeight w:val="104"/>
        </w:trPr>
        <w:tc>
          <w:tcPr>
            <w:tcW w:w="5423" w:type="dxa"/>
            <w:tcBorders>
              <w:left w:val="nil"/>
              <w:bottom w:val="single" w:sz="4" w:space="0" w:color="auto"/>
              <w:right w:val="nil"/>
            </w:tcBorders>
          </w:tcPr>
          <w:p w:rsidR="00D01A78" w:rsidRPr="005E5902" w:rsidRDefault="00D01A78" w:rsidP="000A6F2D">
            <w:pPr>
              <w:rPr>
                <w:rFonts w:ascii="Comic Sans MS" w:hAnsi="Comic Sans MS"/>
                <w:sz w:val="18"/>
                <w:szCs w:val="18"/>
              </w:rPr>
            </w:pPr>
          </w:p>
          <w:p w:rsidR="00D01A78" w:rsidRPr="005E5902" w:rsidRDefault="00D01A78" w:rsidP="000A6F2D">
            <w:pPr>
              <w:jc w:val="center"/>
              <w:rPr>
                <w:rFonts w:ascii="Comic Sans MS" w:hAnsi="Comic Sans MS"/>
                <w:sz w:val="18"/>
                <w:szCs w:val="18"/>
              </w:rPr>
            </w:pPr>
          </w:p>
        </w:tc>
        <w:tc>
          <w:tcPr>
            <w:tcW w:w="4421" w:type="dxa"/>
            <w:tcBorders>
              <w:left w:val="nil"/>
              <w:bottom w:val="single" w:sz="4" w:space="0" w:color="auto"/>
              <w:right w:val="nil"/>
            </w:tcBorders>
          </w:tcPr>
          <w:p w:rsidR="00D01A78" w:rsidRPr="005E5902" w:rsidRDefault="00D01A78" w:rsidP="000A6F2D">
            <w:pPr>
              <w:rPr>
                <w:rFonts w:ascii="Comic Sans MS" w:hAnsi="Comic Sans MS"/>
                <w:sz w:val="18"/>
                <w:szCs w:val="18"/>
              </w:rPr>
            </w:pPr>
          </w:p>
        </w:tc>
        <w:tc>
          <w:tcPr>
            <w:tcW w:w="5787" w:type="dxa"/>
            <w:tcBorders>
              <w:left w:val="nil"/>
              <w:bottom w:val="single" w:sz="4" w:space="0" w:color="auto"/>
              <w:right w:val="nil"/>
            </w:tcBorders>
          </w:tcPr>
          <w:p w:rsidR="00D01A78" w:rsidRPr="005E5902" w:rsidRDefault="00D01A78" w:rsidP="000A6F2D">
            <w:pPr>
              <w:rPr>
                <w:rFonts w:ascii="Comic Sans MS" w:hAnsi="Comic Sans MS"/>
                <w:sz w:val="18"/>
                <w:szCs w:val="18"/>
              </w:rPr>
            </w:pPr>
          </w:p>
        </w:tc>
      </w:tr>
      <w:tr w:rsidR="00D01A78" w:rsidTr="00E02946">
        <w:trPr>
          <w:trHeight w:val="104"/>
        </w:trPr>
        <w:tc>
          <w:tcPr>
            <w:tcW w:w="5423" w:type="dxa"/>
            <w:tcBorders>
              <w:bottom w:val="nil"/>
            </w:tcBorders>
          </w:tcPr>
          <w:p w:rsidR="00D01A78" w:rsidRPr="005E5902" w:rsidRDefault="00D01A78" w:rsidP="000A6F2D">
            <w:pPr>
              <w:rPr>
                <w:rFonts w:ascii="Comic Sans MS" w:hAnsi="Comic Sans MS"/>
                <w:sz w:val="18"/>
                <w:szCs w:val="18"/>
              </w:rPr>
            </w:pPr>
            <w:r>
              <w:rPr>
                <w:rFonts w:ascii="Comic Sans MS" w:hAnsi="Comic Sans MS"/>
                <w:noProof/>
                <w:sz w:val="18"/>
                <w:szCs w:val="18"/>
                <w:lang w:eastAsia="en-GB"/>
              </w:rPr>
              <w:drawing>
                <wp:anchor distT="0" distB="0" distL="114300" distR="114300" simplePos="0" relativeHeight="251670528" behindDoc="0" locked="0" layoutInCell="1" allowOverlap="1" wp14:anchorId="54366B07" wp14:editId="46B4C0EC">
                  <wp:simplePos x="0" y="0"/>
                  <wp:positionH relativeFrom="column">
                    <wp:posOffset>866775</wp:posOffset>
                  </wp:positionH>
                  <wp:positionV relativeFrom="paragraph">
                    <wp:posOffset>3810</wp:posOffset>
                  </wp:positionV>
                  <wp:extent cx="1190625" cy="1190625"/>
                  <wp:effectExtent l="0" t="0" r="9525" b="9525"/>
                  <wp:wrapSquare wrapText="bothSides"/>
                  <wp:docPr id="285" name="Picture 285" descr="C:\Users\stcg036.CWP\Desktop\OIP1GXM3PX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tcg036.CWP\Desktop\OIP1GXM3PXC.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21" w:type="dxa"/>
            <w:tcBorders>
              <w:bottom w:val="nil"/>
            </w:tcBorders>
          </w:tcPr>
          <w:p w:rsidR="00D01A78" w:rsidRPr="005E5902" w:rsidRDefault="00D01A78" w:rsidP="000A6F2D">
            <w:pPr>
              <w:jc w:val="center"/>
              <w:rPr>
                <w:rFonts w:ascii="Comic Sans MS" w:hAnsi="Comic Sans MS"/>
                <w:sz w:val="18"/>
                <w:szCs w:val="18"/>
              </w:rPr>
            </w:pPr>
            <w:r>
              <w:rPr>
                <w:noProof/>
                <w:lang w:eastAsia="en-GB"/>
              </w:rPr>
              <w:drawing>
                <wp:inline distT="0" distB="0" distL="0" distR="0" wp14:anchorId="1F5A09EF" wp14:editId="5C3BD463">
                  <wp:extent cx="1897039" cy="1006406"/>
                  <wp:effectExtent l="0" t="0" r="8255" b="3810"/>
                  <wp:docPr id="279" name="Picture 279" descr="The Cedars Primary School - Education City@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edars Primary School - Education City@hom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36412" cy="1027294"/>
                          </a:xfrm>
                          <a:prstGeom prst="rect">
                            <a:avLst/>
                          </a:prstGeom>
                          <a:noFill/>
                          <a:ln>
                            <a:noFill/>
                          </a:ln>
                        </pic:spPr>
                      </pic:pic>
                    </a:graphicData>
                  </a:graphic>
                </wp:inline>
              </w:drawing>
            </w:r>
          </w:p>
        </w:tc>
        <w:tc>
          <w:tcPr>
            <w:tcW w:w="5787" w:type="dxa"/>
            <w:tcBorders>
              <w:bottom w:val="nil"/>
            </w:tcBorders>
          </w:tcPr>
          <w:p w:rsidR="00D01A78" w:rsidRPr="005E5902" w:rsidRDefault="00D01A78" w:rsidP="000A6F2D">
            <w:pPr>
              <w:jc w:val="center"/>
              <w:rPr>
                <w:rFonts w:ascii="Comic Sans MS" w:hAnsi="Comic Sans MS"/>
                <w:sz w:val="18"/>
                <w:szCs w:val="18"/>
              </w:rPr>
            </w:pPr>
            <w:r>
              <w:rPr>
                <w:rFonts w:ascii="Arial" w:hAnsi="Arial" w:cs="Arial"/>
                <w:noProof/>
                <w:color w:val="1A0DAB"/>
                <w:sz w:val="20"/>
                <w:szCs w:val="20"/>
                <w:lang w:eastAsia="en-GB"/>
              </w:rPr>
              <w:drawing>
                <wp:inline distT="0" distB="0" distL="0" distR="0" wp14:anchorId="7E4FCD80" wp14:editId="568BAB26">
                  <wp:extent cx="2847975" cy="1085850"/>
                  <wp:effectExtent l="0" t="0" r="9525" b="0"/>
                  <wp:docPr id="284" name="Picture 284" descr="Image result for reading headi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reading headin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47975" cy="1085850"/>
                          </a:xfrm>
                          <a:prstGeom prst="rect">
                            <a:avLst/>
                          </a:prstGeom>
                          <a:noFill/>
                          <a:ln>
                            <a:noFill/>
                          </a:ln>
                        </pic:spPr>
                      </pic:pic>
                    </a:graphicData>
                  </a:graphic>
                </wp:inline>
              </w:drawing>
            </w:r>
          </w:p>
        </w:tc>
      </w:tr>
      <w:tr w:rsidR="00D01A78" w:rsidTr="00E02946">
        <w:trPr>
          <w:trHeight w:val="104"/>
        </w:trPr>
        <w:tc>
          <w:tcPr>
            <w:tcW w:w="5423" w:type="dxa"/>
            <w:tcBorders>
              <w:top w:val="nil"/>
              <w:bottom w:val="nil"/>
            </w:tcBorders>
          </w:tcPr>
          <w:p w:rsidR="00E02946" w:rsidRDefault="00E02946" w:rsidP="00E02946">
            <w:pPr>
              <w:jc w:val="center"/>
              <w:rPr>
                <w:rFonts w:ascii="Comic Sans MS" w:hAnsi="Comic Sans MS"/>
                <w:sz w:val="18"/>
                <w:szCs w:val="18"/>
              </w:rPr>
            </w:pPr>
          </w:p>
          <w:p w:rsidR="00E02946" w:rsidRDefault="00D01A78" w:rsidP="00E02946">
            <w:pPr>
              <w:jc w:val="center"/>
              <w:rPr>
                <w:rFonts w:ascii="Comic Sans MS" w:hAnsi="Comic Sans MS"/>
                <w:sz w:val="18"/>
                <w:szCs w:val="18"/>
              </w:rPr>
            </w:pPr>
            <w:r w:rsidRPr="005E5902">
              <w:rPr>
                <w:rFonts w:ascii="Comic Sans MS" w:hAnsi="Comic Sans MS"/>
                <w:sz w:val="18"/>
                <w:szCs w:val="18"/>
              </w:rPr>
              <w:t xml:space="preserve">Please </w:t>
            </w:r>
            <w:r>
              <w:rPr>
                <w:rFonts w:ascii="Comic Sans MS" w:hAnsi="Comic Sans MS"/>
                <w:sz w:val="18"/>
                <w:szCs w:val="18"/>
              </w:rPr>
              <w:t xml:space="preserve">practice counting in sets of </w:t>
            </w:r>
            <w:r w:rsidR="00E02946">
              <w:rPr>
                <w:rFonts w:ascii="Comic Sans MS" w:hAnsi="Comic Sans MS"/>
                <w:sz w:val="18"/>
                <w:szCs w:val="18"/>
              </w:rPr>
              <w:t>10 forwards and backwards. Chose a number to start on and count in tens from that number.</w:t>
            </w:r>
          </w:p>
          <w:p w:rsidR="00E02946" w:rsidRPr="005E5902" w:rsidRDefault="00E02946" w:rsidP="00E02946">
            <w:pPr>
              <w:jc w:val="center"/>
              <w:rPr>
                <w:rFonts w:ascii="Comic Sans MS" w:hAnsi="Comic Sans MS"/>
                <w:sz w:val="18"/>
                <w:szCs w:val="18"/>
              </w:rPr>
            </w:pPr>
            <w:r>
              <w:rPr>
                <w:rFonts w:ascii="Comic Sans MS" w:hAnsi="Comic Sans MS"/>
                <w:sz w:val="18"/>
                <w:szCs w:val="18"/>
              </w:rPr>
              <w:t xml:space="preserve">60, 70, 80, 90, 100  </w:t>
            </w:r>
          </w:p>
          <w:p w:rsidR="00D01A78" w:rsidRDefault="00E02946" w:rsidP="000A6F2D">
            <w:pPr>
              <w:jc w:val="center"/>
              <w:rPr>
                <w:rFonts w:ascii="Comic Sans MS" w:hAnsi="Comic Sans MS"/>
                <w:sz w:val="18"/>
                <w:szCs w:val="18"/>
              </w:rPr>
            </w:pPr>
            <w:r>
              <w:rPr>
                <w:rFonts w:ascii="Comic Sans MS" w:hAnsi="Comic Sans MS"/>
                <w:sz w:val="18"/>
                <w:szCs w:val="18"/>
              </w:rPr>
              <w:t>What would ten less than 60 be?</w:t>
            </w:r>
          </w:p>
          <w:p w:rsidR="00E02946" w:rsidRDefault="00E02946" w:rsidP="000A6F2D">
            <w:pPr>
              <w:jc w:val="center"/>
              <w:rPr>
                <w:rFonts w:ascii="Comic Sans MS" w:hAnsi="Comic Sans MS"/>
                <w:sz w:val="18"/>
                <w:szCs w:val="18"/>
              </w:rPr>
            </w:pPr>
            <w:r>
              <w:rPr>
                <w:rFonts w:ascii="Comic Sans MS" w:hAnsi="Comic Sans MS"/>
                <w:sz w:val="18"/>
                <w:szCs w:val="18"/>
              </w:rPr>
              <w:t>What would ten more than 40?</w:t>
            </w:r>
          </w:p>
          <w:p w:rsidR="00E02946" w:rsidRDefault="00E02946" w:rsidP="000A6F2D">
            <w:pPr>
              <w:jc w:val="center"/>
              <w:rPr>
                <w:rFonts w:ascii="Comic Sans MS" w:hAnsi="Comic Sans MS"/>
                <w:sz w:val="18"/>
                <w:szCs w:val="18"/>
              </w:rPr>
            </w:pPr>
          </w:p>
          <w:p w:rsidR="00E02946" w:rsidRDefault="00E02946" w:rsidP="000A6F2D">
            <w:pPr>
              <w:jc w:val="center"/>
              <w:rPr>
                <w:rFonts w:ascii="Comic Sans MS" w:hAnsi="Comic Sans MS"/>
                <w:sz w:val="18"/>
                <w:szCs w:val="18"/>
              </w:rPr>
            </w:pPr>
          </w:p>
          <w:p w:rsidR="00E02946" w:rsidRDefault="00E02946" w:rsidP="000A6F2D">
            <w:pPr>
              <w:jc w:val="center"/>
              <w:rPr>
                <w:rFonts w:ascii="Comic Sans MS" w:hAnsi="Comic Sans MS"/>
                <w:sz w:val="18"/>
                <w:szCs w:val="18"/>
              </w:rPr>
            </w:pPr>
            <w:r>
              <w:rPr>
                <w:rFonts w:ascii="Comic Sans MS" w:hAnsi="Comic Sans MS"/>
                <w:sz w:val="18"/>
                <w:szCs w:val="18"/>
              </w:rPr>
              <w:t xml:space="preserve">Practice number bonds up to 10 and then 20. </w:t>
            </w:r>
          </w:p>
          <w:p w:rsidR="00E02946" w:rsidRPr="005E5902" w:rsidRDefault="00E02946" w:rsidP="000A6F2D">
            <w:pPr>
              <w:jc w:val="center"/>
              <w:rPr>
                <w:rFonts w:ascii="Comic Sans MS" w:hAnsi="Comic Sans MS"/>
                <w:sz w:val="18"/>
                <w:szCs w:val="18"/>
              </w:rPr>
            </w:pPr>
          </w:p>
        </w:tc>
        <w:tc>
          <w:tcPr>
            <w:tcW w:w="4421" w:type="dxa"/>
            <w:tcBorders>
              <w:top w:val="nil"/>
              <w:bottom w:val="nil"/>
            </w:tcBorders>
          </w:tcPr>
          <w:p w:rsidR="00D01A78" w:rsidRPr="005E5902" w:rsidRDefault="00D01A78" w:rsidP="00E02946">
            <w:pPr>
              <w:jc w:val="center"/>
              <w:rPr>
                <w:rFonts w:ascii="Comic Sans MS" w:hAnsi="Comic Sans MS"/>
                <w:sz w:val="18"/>
                <w:szCs w:val="18"/>
              </w:rPr>
            </w:pPr>
            <w:r>
              <w:rPr>
                <w:rFonts w:ascii="Comic Sans MS" w:hAnsi="Comic Sans MS"/>
                <w:sz w:val="18"/>
                <w:szCs w:val="18"/>
              </w:rPr>
              <w:t xml:space="preserve">We have set you some </w:t>
            </w:r>
            <w:r w:rsidR="00E02946">
              <w:rPr>
                <w:rFonts w:ascii="Comic Sans MS" w:hAnsi="Comic Sans MS"/>
                <w:sz w:val="18"/>
                <w:szCs w:val="18"/>
              </w:rPr>
              <w:t xml:space="preserve">activities to try. </w:t>
            </w:r>
          </w:p>
        </w:tc>
        <w:tc>
          <w:tcPr>
            <w:tcW w:w="5787" w:type="dxa"/>
            <w:tcBorders>
              <w:top w:val="nil"/>
              <w:bottom w:val="nil"/>
            </w:tcBorders>
          </w:tcPr>
          <w:p w:rsidR="00D01A78" w:rsidRDefault="00D01A78" w:rsidP="000A6F2D">
            <w:pPr>
              <w:jc w:val="center"/>
              <w:rPr>
                <w:rFonts w:ascii="Comic Sans MS" w:hAnsi="Comic Sans MS"/>
                <w:sz w:val="18"/>
                <w:szCs w:val="18"/>
              </w:rPr>
            </w:pPr>
            <w:r>
              <w:rPr>
                <w:rFonts w:ascii="Comic Sans MS" w:hAnsi="Comic Sans MS"/>
                <w:sz w:val="18"/>
                <w:szCs w:val="18"/>
              </w:rPr>
              <w:t>Please continue to read every day. Use the online books on</w:t>
            </w:r>
            <w:r w:rsidRPr="001D3DDD">
              <w:rPr>
                <w:rFonts w:ascii="Comic Sans MS" w:hAnsi="Comic Sans MS"/>
                <w:sz w:val="18"/>
                <w:szCs w:val="18"/>
              </w:rPr>
              <w:t>https://home.oxfordowl.co.uk/</w:t>
            </w:r>
          </w:p>
          <w:p w:rsidR="00D01A78" w:rsidRDefault="00D01A78" w:rsidP="000A6F2D">
            <w:pPr>
              <w:jc w:val="center"/>
              <w:rPr>
                <w:rFonts w:ascii="Comic Sans MS" w:hAnsi="Comic Sans MS"/>
                <w:sz w:val="18"/>
                <w:szCs w:val="18"/>
              </w:rPr>
            </w:pPr>
          </w:p>
          <w:p w:rsidR="00E02946" w:rsidRDefault="000577A7" w:rsidP="00E02946">
            <w:hyperlink r:id="rId23" w:history="1">
              <w:r w:rsidR="00E02946">
                <w:rPr>
                  <w:rStyle w:val="Hyperlink"/>
                </w:rPr>
                <w:t>https://www.twinkl.co.uk/resource/t-l-5489-year-1-phonics-screening-check-2015-childrens-materials-powerpoint</w:t>
              </w:r>
            </w:hyperlink>
          </w:p>
          <w:p w:rsidR="00E02946" w:rsidRDefault="000577A7" w:rsidP="00E02946">
            <w:hyperlink r:id="rId24" w:history="1">
              <w:r w:rsidR="00E02946">
                <w:rPr>
                  <w:rStyle w:val="Hyperlink"/>
                </w:rPr>
                <w:t>https://www.twinkl.co.uk/resource/t-c-1275-year-1-phonics-screening-check-childrens-materials-powerpoint-pack</w:t>
              </w:r>
            </w:hyperlink>
          </w:p>
          <w:p w:rsidR="00E02946" w:rsidRDefault="00E02946" w:rsidP="000A6F2D">
            <w:pPr>
              <w:jc w:val="center"/>
              <w:rPr>
                <w:rFonts w:ascii="Comic Sans MS" w:hAnsi="Comic Sans MS"/>
                <w:sz w:val="18"/>
                <w:szCs w:val="18"/>
              </w:rPr>
            </w:pPr>
          </w:p>
          <w:p w:rsidR="00E02946" w:rsidRDefault="00E02946" w:rsidP="000A6F2D">
            <w:pPr>
              <w:jc w:val="center"/>
              <w:rPr>
                <w:rFonts w:ascii="Comic Sans MS" w:hAnsi="Comic Sans MS"/>
                <w:sz w:val="18"/>
                <w:szCs w:val="18"/>
              </w:rPr>
            </w:pPr>
            <w:r>
              <w:rPr>
                <w:rFonts w:ascii="Comic Sans MS" w:hAnsi="Comic Sans MS"/>
                <w:sz w:val="18"/>
                <w:szCs w:val="18"/>
              </w:rPr>
              <w:t>Watch these online phonics and spelling lessons:</w:t>
            </w:r>
          </w:p>
          <w:p w:rsidR="00E02946" w:rsidRDefault="000577A7" w:rsidP="00E02946">
            <w:pPr>
              <w:rPr>
                <w:rFonts w:ascii="Arial" w:hAnsi="Arial" w:cs="Arial"/>
              </w:rPr>
            </w:pPr>
            <w:hyperlink r:id="rId25" w:history="1">
              <w:r w:rsidR="00E02946">
                <w:rPr>
                  <w:rStyle w:val="Hyperlink"/>
                </w:rPr>
                <w:t>https://www.youtube.com/watch?v=wGz_B5xpOo4</w:t>
              </w:r>
            </w:hyperlink>
          </w:p>
          <w:p w:rsidR="00E02946" w:rsidRDefault="000577A7" w:rsidP="00E02946">
            <w:hyperlink r:id="rId26" w:history="1">
              <w:r w:rsidR="00E02946">
                <w:rPr>
                  <w:rStyle w:val="Hyperlink"/>
                </w:rPr>
                <w:t>https://www.youtube.com/watch?v=hxLuwD2wbDU</w:t>
              </w:r>
            </w:hyperlink>
          </w:p>
          <w:p w:rsidR="00E02946" w:rsidRDefault="000577A7" w:rsidP="00E02946">
            <w:hyperlink r:id="rId27" w:history="1">
              <w:r w:rsidR="00E02946">
                <w:rPr>
                  <w:rStyle w:val="Hyperlink"/>
                </w:rPr>
                <w:t>https://www.youtube.com/watch?v=zGaxFjRgn_M</w:t>
              </w:r>
            </w:hyperlink>
          </w:p>
          <w:p w:rsidR="00E02946" w:rsidRDefault="00E02946" w:rsidP="000A6F2D">
            <w:pPr>
              <w:jc w:val="center"/>
              <w:rPr>
                <w:rFonts w:ascii="Comic Sans MS" w:hAnsi="Comic Sans MS"/>
                <w:sz w:val="18"/>
                <w:szCs w:val="18"/>
              </w:rPr>
            </w:pPr>
          </w:p>
          <w:p w:rsidR="00E02946" w:rsidRPr="005E5902" w:rsidRDefault="00E02946" w:rsidP="000A6F2D">
            <w:pPr>
              <w:jc w:val="center"/>
              <w:rPr>
                <w:rFonts w:ascii="Comic Sans MS" w:hAnsi="Comic Sans MS"/>
                <w:sz w:val="18"/>
                <w:szCs w:val="18"/>
              </w:rPr>
            </w:pPr>
          </w:p>
          <w:p w:rsidR="00D01A78" w:rsidRPr="005E5902" w:rsidRDefault="00D01A78" w:rsidP="000A6F2D">
            <w:pPr>
              <w:jc w:val="center"/>
              <w:rPr>
                <w:rFonts w:ascii="Comic Sans MS" w:hAnsi="Comic Sans MS"/>
                <w:sz w:val="18"/>
                <w:szCs w:val="18"/>
              </w:rPr>
            </w:pPr>
          </w:p>
        </w:tc>
      </w:tr>
    </w:tbl>
    <w:p w:rsidR="00522302" w:rsidRDefault="00522302" w:rsidP="00522302">
      <w:pPr>
        <w:rPr>
          <w:rFonts w:ascii="Comic Sans MS" w:hAnsi="Comic Sans MS"/>
          <w:sz w:val="28"/>
          <w:szCs w:val="28"/>
        </w:rPr>
      </w:pPr>
    </w:p>
    <w:tbl>
      <w:tblPr>
        <w:tblW w:w="15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
        <w:gridCol w:w="7170"/>
        <w:gridCol w:w="6721"/>
        <w:gridCol w:w="1625"/>
      </w:tblGrid>
      <w:tr w:rsidR="00F65168" w:rsidRPr="0013722E" w:rsidTr="00164CE7">
        <w:trPr>
          <w:cantSplit/>
          <w:trHeight w:val="181"/>
        </w:trPr>
        <w:tc>
          <w:tcPr>
            <w:tcW w:w="15929" w:type="dxa"/>
            <w:gridSpan w:val="4"/>
            <w:tcBorders>
              <w:top w:val="nil"/>
              <w:left w:val="nil"/>
              <w:right w:val="nil"/>
            </w:tcBorders>
          </w:tcPr>
          <w:p w:rsidR="00F65168" w:rsidRPr="0013722E" w:rsidRDefault="00F65168" w:rsidP="000A6F2D">
            <w:pPr>
              <w:rPr>
                <w:rFonts w:ascii="Arial" w:hAnsi="Arial" w:cs="Arial"/>
                <w:b/>
                <w:bCs/>
                <w:sz w:val="20"/>
                <w:szCs w:val="20"/>
              </w:rPr>
            </w:pPr>
            <w:r w:rsidRPr="0013722E">
              <w:rPr>
                <w:rFonts w:ascii="Arial" w:hAnsi="Arial" w:cs="Arial"/>
                <w:b/>
                <w:bCs/>
                <w:sz w:val="20"/>
                <w:szCs w:val="20"/>
              </w:rPr>
              <w:lastRenderedPageBreak/>
              <w:t xml:space="preserve">Literacy: </w:t>
            </w:r>
            <w:r>
              <w:rPr>
                <w:rFonts w:ascii="Arial" w:hAnsi="Arial" w:cs="Arial"/>
                <w:b/>
                <w:bCs/>
                <w:sz w:val="20"/>
                <w:szCs w:val="20"/>
              </w:rPr>
              <w:t xml:space="preserve">   </w:t>
            </w:r>
            <w:proofErr w:type="spellStart"/>
            <w:r>
              <w:rPr>
                <w:rFonts w:ascii="Arial" w:hAnsi="Arial" w:cs="Arial"/>
                <w:b/>
                <w:bCs/>
                <w:sz w:val="20"/>
                <w:szCs w:val="20"/>
              </w:rPr>
              <w:t>Pippety</w:t>
            </w:r>
            <w:proofErr w:type="spellEnd"/>
            <w:r>
              <w:rPr>
                <w:rFonts w:ascii="Arial" w:hAnsi="Arial" w:cs="Arial"/>
                <w:b/>
                <w:bCs/>
                <w:sz w:val="20"/>
                <w:szCs w:val="20"/>
              </w:rPr>
              <w:t xml:space="preserve"> Skycap A tale of mischief!  8</w:t>
            </w:r>
            <w:r w:rsidRPr="008F704D">
              <w:rPr>
                <w:rFonts w:ascii="Arial" w:hAnsi="Arial" w:cs="Arial"/>
                <w:b/>
                <w:bCs/>
                <w:sz w:val="20"/>
                <w:szCs w:val="20"/>
                <w:vertAlign w:val="superscript"/>
              </w:rPr>
              <w:t>th</w:t>
            </w:r>
            <w:r>
              <w:rPr>
                <w:rFonts w:ascii="Arial" w:hAnsi="Arial" w:cs="Arial"/>
                <w:b/>
                <w:bCs/>
                <w:sz w:val="20"/>
                <w:szCs w:val="20"/>
              </w:rPr>
              <w:t xml:space="preserve"> June and 15</w:t>
            </w:r>
            <w:r w:rsidRPr="008F704D">
              <w:rPr>
                <w:rFonts w:ascii="Arial" w:hAnsi="Arial" w:cs="Arial"/>
                <w:b/>
                <w:bCs/>
                <w:sz w:val="20"/>
                <w:szCs w:val="20"/>
                <w:vertAlign w:val="superscript"/>
              </w:rPr>
              <w:t>th</w:t>
            </w:r>
            <w:r>
              <w:rPr>
                <w:rFonts w:ascii="Arial" w:hAnsi="Arial" w:cs="Arial"/>
                <w:b/>
                <w:bCs/>
                <w:sz w:val="20"/>
                <w:szCs w:val="20"/>
              </w:rPr>
              <w:t xml:space="preserve"> June</w:t>
            </w:r>
          </w:p>
        </w:tc>
      </w:tr>
      <w:tr w:rsidR="00F65168" w:rsidRPr="0013722E" w:rsidTr="00164CE7">
        <w:trPr>
          <w:trHeight w:val="246"/>
        </w:trPr>
        <w:tc>
          <w:tcPr>
            <w:tcW w:w="15929" w:type="dxa"/>
            <w:gridSpan w:val="4"/>
          </w:tcPr>
          <w:p w:rsidR="00F65168" w:rsidRPr="0013722E" w:rsidRDefault="00F65168" w:rsidP="000A6F2D">
            <w:pPr>
              <w:rPr>
                <w:rFonts w:ascii="Arial" w:hAnsi="Arial" w:cs="Arial"/>
                <w:b/>
                <w:bCs/>
                <w:sz w:val="20"/>
                <w:szCs w:val="20"/>
              </w:rPr>
            </w:pPr>
            <w:r w:rsidRPr="0013722E">
              <w:rPr>
                <w:rFonts w:ascii="Arial" w:hAnsi="Arial" w:cs="Arial"/>
                <w:b/>
                <w:bCs/>
                <w:sz w:val="20"/>
                <w:szCs w:val="20"/>
              </w:rPr>
              <w:t xml:space="preserve"> </w:t>
            </w:r>
          </w:p>
        </w:tc>
      </w:tr>
      <w:tr w:rsidR="00164CE7" w:rsidRPr="0013722E" w:rsidTr="00164CE7">
        <w:trPr>
          <w:trHeight w:val="170"/>
        </w:trPr>
        <w:tc>
          <w:tcPr>
            <w:tcW w:w="413" w:type="dxa"/>
          </w:tcPr>
          <w:p w:rsidR="00F65168" w:rsidRPr="0013722E" w:rsidRDefault="00F65168" w:rsidP="000A6F2D">
            <w:pPr>
              <w:pStyle w:val="Heading1"/>
              <w:jc w:val="left"/>
              <w:rPr>
                <w:rFonts w:ascii="Arial" w:hAnsi="Arial" w:cs="Arial"/>
                <w:sz w:val="20"/>
                <w:szCs w:val="20"/>
              </w:rPr>
            </w:pPr>
          </w:p>
        </w:tc>
        <w:tc>
          <w:tcPr>
            <w:tcW w:w="7170" w:type="dxa"/>
          </w:tcPr>
          <w:p w:rsidR="00F65168" w:rsidRPr="0013722E" w:rsidRDefault="00F65168" w:rsidP="000A6F2D">
            <w:pPr>
              <w:jc w:val="center"/>
              <w:rPr>
                <w:rFonts w:ascii="Arial" w:hAnsi="Arial" w:cs="Arial"/>
                <w:b/>
                <w:bCs/>
                <w:sz w:val="20"/>
                <w:szCs w:val="20"/>
              </w:rPr>
            </w:pPr>
            <w:r>
              <w:rPr>
                <w:rFonts w:ascii="Arial" w:hAnsi="Arial" w:cs="Arial"/>
                <w:b/>
                <w:bCs/>
                <w:sz w:val="20"/>
                <w:szCs w:val="20"/>
              </w:rPr>
              <w:t>Input</w:t>
            </w:r>
          </w:p>
        </w:tc>
        <w:tc>
          <w:tcPr>
            <w:tcW w:w="6721" w:type="dxa"/>
          </w:tcPr>
          <w:p w:rsidR="00F65168" w:rsidRPr="0013722E" w:rsidRDefault="00F65168" w:rsidP="000A6F2D">
            <w:pPr>
              <w:jc w:val="center"/>
              <w:rPr>
                <w:rFonts w:ascii="Arial" w:hAnsi="Arial" w:cs="Arial"/>
                <w:b/>
                <w:bCs/>
                <w:sz w:val="20"/>
                <w:szCs w:val="20"/>
              </w:rPr>
            </w:pPr>
            <w:r>
              <w:rPr>
                <w:rFonts w:ascii="Arial" w:hAnsi="Arial" w:cs="Arial"/>
                <w:b/>
                <w:bCs/>
                <w:sz w:val="20"/>
                <w:szCs w:val="20"/>
              </w:rPr>
              <w:t xml:space="preserve">Activity </w:t>
            </w:r>
          </w:p>
        </w:tc>
        <w:tc>
          <w:tcPr>
            <w:tcW w:w="1625" w:type="dxa"/>
          </w:tcPr>
          <w:p w:rsidR="00F65168" w:rsidRPr="0013722E" w:rsidRDefault="00F65168" w:rsidP="000A6F2D">
            <w:pPr>
              <w:jc w:val="center"/>
              <w:rPr>
                <w:rFonts w:ascii="Arial" w:hAnsi="Arial" w:cs="Arial"/>
                <w:b/>
                <w:bCs/>
                <w:sz w:val="20"/>
                <w:szCs w:val="20"/>
              </w:rPr>
            </w:pPr>
            <w:r>
              <w:rPr>
                <w:rFonts w:ascii="Arial" w:hAnsi="Arial" w:cs="Arial"/>
                <w:b/>
                <w:bCs/>
                <w:sz w:val="20"/>
                <w:szCs w:val="20"/>
              </w:rPr>
              <w:t xml:space="preserve">Follow up </w:t>
            </w:r>
          </w:p>
        </w:tc>
      </w:tr>
      <w:tr w:rsidR="00164CE7" w:rsidTr="00164CE7">
        <w:trPr>
          <w:trHeight w:val="499"/>
        </w:trPr>
        <w:tc>
          <w:tcPr>
            <w:tcW w:w="413" w:type="dxa"/>
          </w:tcPr>
          <w:p w:rsidR="00F65168" w:rsidRDefault="00164CE7" w:rsidP="000A6F2D">
            <w:pPr>
              <w:jc w:val="center"/>
              <w:rPr>
                <w:rFonts w:ascii="Arial" w:hAnsi="Arial" w:cs="Arial"/>
                <w:b/>
                <w:bCs/>
                <w:sz w:val="20"/>
                <w:szCs w:val="20"/>
              </w:rPr>
            </w:pPr>
            <w:r>
              <w:rPr>
                <w:rFonts w:ascii="Arial" w:hAnsi="Arial" w:cs="Arial"/>
                <w:b/>
                <w:bCs/>
                <w:sz w:val="20"/>
                <w:szCs w:val="20"/>
              </w:rPr>
              <w:t>1</w:t>
            </w:r>
          </w:p>
        </w:tc>
        <w:tc>
          <w:tcPr>
            <w:tcW w:w="7170" w:type="dxa"/>
          </w:tcPr>
          <w:p w:rsidR="00F65168" w:rsidRPr="00164CE7" w:rsidRDefault="00F65168" w:rsidP="000A6F2D">
            <w:pPr>
              <w:rPr>
                <w:rFonts w:ascii="Comic Sans MS" w:hAnsi="Comic Sans MS" w:cs="Arial"/>
                <w:b/>
                <w:sz w:val="18"/>
                <w:szCs w:val="18"/>
              </w:rPr>
            </w:pPr>
            <w:r w:rsidRPr="00164CE7">
              <w:rPr>
                <w:rFonts w:ascii="Comic Sans MS" w:hAnsi="Comic Sans MS" w:cs="Arial"/>
                <w:b/>
                <w:sz w:val="18"/>
                <w:szCs w:val="18"/>
              </w:rPr>
              <w:t>Common exception words</w:t>
            </w:r>
          </w:p>
          <w:p w:rsidR="00F65168" w:rsidRPr="00164CE7" w:rsidRDefault="00F65168" w:rsidP="000A6F2D">
            <w:pPr>
              <w:rPr>
                <w:rFonts w:ascii="Comic Sans MS" w:hAnsi="Comic Sans MS" w:cs="Arial"/>
                <w:sz w:val="18"/>
                <w:szCs w:val="18"/>
              </w:rPr>
            </w:pPr>
            <w:r w:rsidRPr="00164CE7">
              <w:rPr>
                <w:rFonts w:ascii="Comic Sans MS" w:hAnsi="Comic Sans MS" w:cs="Arial"/>
                <w:sz w:val="18"/>
                <w:szCs w:val="18"/>
              </w:rPr>
              <w:t xml:space="preserve">Flash cards of common exception words- read together. </w:t>
            </w:r>
            <w:hyperlink r:id="rId28" w:history="1">
              <w:r w:rsidRPr="00164CE7">
                <w:rPr>
                  <w:rStyle w:val="Hyperlink"/>
                  <w:rFonts w:ascii="Comic Sans MS" w:hAnsi="Comic Sans MS"/>
                  <w:sz w:val="18"/>
                  <w:szCs w:val="18"/>
                </w:rPr>
                <w:t>https://www.twinkl.co.uk/resource/t-l-5268-year-1-common-exception-words-powerpoint</w:t>
              </w:r>
            </w:hyperlink>
          </w:p>
          <w:p w:rsidR="00F65168" w:rsidRPr="00164CE7" w:rsidRDefault="00F65168" w:rsidP="000A6F2D">
            <w:pPr>
              <w:rPr>
                <w:rFonts w:ascii="Comic Sans MS" w:hAnsi="Comic Sans MS" w:cs="Arial"/>
                <w:sz w:val="18"/>
                <w:szCs w:val="18"/>
              </w:rPr>
            </w:pPr>
            <w:r w:rsidRPr="00164CE7">
              <w:rPr>
                <w:rFonts w:ascii="Comic Sans MS" w:hAnsi="Comic Sans MS" w:cs="Arial"/>
                <w:sz w:val="18"/>
                <w:szCs w:val="18"/>
              </w:rPr>
              <w:t xml:space="preserve">Spell words together on whiteboards. Which part is the tricky? Why? </w:t>
            </w:r>
          </w:p>
          <w:p w:rsidR="00F65168" w:rsidRPr="00164CE7" w:rsidRDefault="00F65168" w:rsidP="000A6F2D">
            <w:pPr>
              <w:rPr>
                <w:rFonts w:ascii="Comic Sans MS" w:hAnsi="Comic Sans MS" w:cs="Arial"/>
                <w:sz w:val="18"/>
                <w:szCs w:val="18"/>
              </w:rPr>
            </w:pPr>
          </w:p>
        </w:tc>
        <w:tc>
          <w:tcPr>
            <w:tcW w:w="6721" w:type="dxa"/>
          </w:tcPr>
          <w:p w:rsidR="00F65168" w:rsidRPr="00164CE7" w:rsidRDefault="00F65168" w:rsidP="000A6F2D">
            <w:pPr>
              <w:rPr>
                <w:rFonts w:ascii="Comic Sans MS" w:hAnsi="Comic Sans MS"/>
                <w:sz w:val="18"/>
                <w:szCs w:val="18"/>
              </w:rPr>
            </w:pPr>
            <w:r w:rsidRPr="00164CE7">
              <w:rPr>
                <w:rFonts w:ascii="Comic Sans MS" w:hAnsi="Comic Sans MS"/>
                <w:sz w:val="18"/>
                <w:szCs w:val="18"/>
              </w:rPr>
              <w:t xml:space="preserve">Common ex words searches.  </w:t>
            </w:r>
            <w:hyperlink r:id="rId29" w:history="1">
              <w:r w:rsidRPr="00164CE7">
                <w:rPr>
                  <w:rStyle w:val="Hyperlink"/>
                  <w:rFonts w:ascii="Comic Sans MS" w:hAnsi="Comic Sans MS"/>
                  <w:sz w:val="18"/>
                  <w:szCs w:val="18"/>
                </w:rPr>
                <w:t>https://www.twinkl.co.uk/resource/t-l-526941-year-1-common-exception-words-word-search-activity-pack</w:t>
              </w:r>
            </w:hyperlink>
          </w:p>
          <w:p w:rsidR="00F65168" w:rsidRPr="00164CE7" w:rsidRDefault="00F65168" w:rsidP="000A6F2D">
            <w:pPr>
              <w:rPr>
                <w:rFonts w:ascii="Comic Sans MS" w:hAnsi="Comic Sans MS"/>
                <w:sz w:val="18"/>
                <w:szCs w:val="18"/>
              </w:rPr>
            </w:pPr>
          </w:p>
          <w:p w:rsidR="00F65168" w:rsidRPr="00164CE7" w:rsidRDefault="000577A7" w:rsidP="00F65168">
            <w:pPr>
              <w:rPr>
                <w:rFonts w:ascii="Comic Sans MS" w:hAnsi="Comic Sans MS"/>
                <w:sz w:val="18"/>
                <w:szCs w:val="18"/>
              </w:rPr>
            </w:pPr>
            <w:hyperlink r:id="rId30" w:history="1">
              <w:r w:rsidR="00F65168" w:rsidRPr="00164CE7">
                <w:rPr>
                  <w:rStyle w:val="Hyperlink"/>
                  <w:rFonts w:ascii="Comic Sans MS" w:hAnsi="Comic Sans MS"/>
                  <w:sz w:val="18"/>
                  <w:szCs w:val="18"/>
                </w:rPr>
                <w:t>https://www.twinkl.co.uk/resource/year-1-common-exception-words-handwriting-activity-sheets-t-e-2549617</w:t>
              </w:r>
            </w:hyperlink>
          </w:p>
        </w:tc>
        <w:tc>
          <w:tcPr>
            <w:tcW w:w="1625" w:type="dxa"/>
          </w:tcPr>
          <w:p w:rsidR="00F65168" w:rsidRPr="00164CE7" w:rsidRDefault="00F65168" w:rsidP="000A6F2D">
            <w:pPr>
              <w:rPr>
                <w:rFonts w:ascii="Comic Sans MS" w:hAnsi="Comic Sans MS" w:cs="Arial"/>
                <w:sz w:val="18"/>
                <w:szCs w:val="18"/>
              </w:rPr>
            </w:pPr>
            <w:r w:rsidRPr="00164CE7">
              <w:rPr>
                <w:rFonts w:ascii="Comic Sans MS" w:hAnsi="Comic Sans MS" w:cs="Arial"/>
                <w:sz w:val="18"/>
                <w:szCs w:val="18"/>
              </w:rPr>
              <w:t>Say the alphabet</w:t>
            </w:r>
          </w:p>
          <w:p w:rsidR="00F65168" w:rsidRPr="00164CE7" w:rsidRDefault="00F65168" w:rsidP="000A6F2D">
            <w:pPr>
              <w:rPr>
                <w:rFonts w:ascii="Comic Sans MS" w:hAnsi="Comic Sans MS" w:cs="Arial"/>
                <w:sz w:val="18"/>
                <w:szCs w:val="18"/>
              </w:rPr>
            </w:pPr>
            <w:r w:rsidRPr="00164CE7">
              <w:rPr>
                <w:rFonts w:ascii="Comic Sans MS" w:hAnsi="Comic Sans MS" w:cs="Arial"/>
                <w:sz w:val="18"/>
                <w:szCs w:val="18"/>
              </w:rPr>
              <w:t xml:space="preserve">Sing alphabet songs </w:t>
            </w:r>
          </w:p>
        </w:tc>
      </w:tr>
      <w:tr w:rsidR="00164CE7" w:rsidRPr="00AA46D7" w:rsidTr="00164CE7">
        <w:trPr>
          <w:trHeight w:val="499"/>
        </w:trPr>
        <w:tc>
          <w:tcPr>
            <w:tcW w:w="413" w:type="dxa"/>
          </w:tcPr>
          <w:p w:rsidR="00F65168" w:rsidRPr="0013722E" w:rsidRDefault="00164CE7" w:rsidP="000A6F2D">
            <w:pPr>
              <w:jc w:val="center"/>
              <w:rPr>
                <w:rFonts w:ascii="Arial" w:hAnsi="Arial" w:cs="Arial"/>
                <w:b/>
                <w:bCs/>
                <w:sz w:val="20"/>
                <w:szCs w:val="20"/>
              </w:rPr>
            </w:pPr>
            <w:r>
              <w:rPr>
                <w:rFonts w:ascii="Arial" w:hAnsi="Arial" w:cs="Arial"/>
                <w:b/>
                <w:bCs/>
                <w:sz w:val="20"/>
                <w:szCs w:val="20"/>
              </w:rPr>
              <w:t>2</w:t>
            </w:r>
          </w:p>
        </w:tc>
        <w:tc>
          <w:tcPr>
            <w:tcW w:w="7170" w:type="dxa"/>
          </w:tcPr>
          <w:p w:rsidR="00F65168" w:rsidRPr="00164CE7" w:rsidRDefault="00F65168" w:rsidP="000A6F2D">
            <w:pPr>
              <w:jc w:val="both"/>
              <w:rPr>
                <w:rFonts w:ascii="Comic Sans MS" w:hAnsi="Comic Sans MS"/>
                <w:b/>
                <w:sz w:val="18"/>
                <w:szCs w:val="18"/>
                <w:u w:val="single"/>
              </w:rPr>
            </w:pPr>
            <w:r w:rsidRPr="00164CE7">
              <w:rPr>
                <w:rFonts w:ascii="Comic Sans MS" w:hAnsi="Comic Sans MS"/>
                <w:b/>
                <w:sz w:val="18"/>
                <w:szCs w:val="18"/>
                <w:u w:val="single"/>
              </w:rPr>
              <w:t xml:space="preserve">Talk for Writing Booklet – </w:t>
            </w:r>
            <w:proofErr w:type="spellStart"/>
            <w:r w:rsidRPr="00164CE7">
              <w:rPr>
                <w:rFonts w:ascii="Comic Sans MS" w:hAnsi="Comic Sans MS"/>
                <w:b/>
                <w:sz w:val="18"/>
                <w:szCs w:val="18"/>
                <w:u w:val="single"/>
              </w:rPr>
              <w:t>Pippety</w:t>
            </w:r>
            <w:proofErr w:type="spellEnd"/>
            <w:r w:rsidRPr="00164CE7">
              <w:rPr>
                <w:rFonts w:ascii="Comic Sans MS" w:hAnsi="Comic Sans MS"/>
                <w:b/>
                <w:sz w:val="18"/>
                <w:szCs w:val="18"/>
                <w:u w:val="single"/>
              </w:rPr>
              <w:t xml:space="preserve"> Skycap</w:t>
            </w:r>
          </w:p>
          <w:p w:rsidR="00F65168" w:rsidRPr="00164CE7" w:rsidRDefault="00F65168" w:rsidP="000A6F2D">
            <w:pPr>
              <w:rPr>
                <w:rFonts w:ascii="Comic Sans MS" w:hAnsi="Comic Sans MS" w:cs="Arial"/>
                <w:sz w:val="18"/>
                <w:szCs w:val="18"/>
              </w:rPr>
            </w:pPr>
            <w:r w:rsidRPr="00164CE7">
              <w:rPr>
                <w:rFonts w:ascii="Comic Sans MS" w:hAnsi="Comic Sans MS" w:cs="Arial"/>
                <w:sz w:val="18"/>
                <w:szCs w:val="18"/>
              </w:rPr>
              <w:t>Download the resources from</w:t>
            </w:r>
          </w:p>
          <w:p w:rsidR="00F65168" w:rsidRPr="00164CE7" w:rsidRDefault="000577A7" w:rsidP="000A6F2D">
            <w:pPr>
              <w:rPr>
                <w:rFonts w:ascii="Comic Sans MS" w:hAnsi="Comic Sans MS" w:cs="Arial"/>
                <w:sz w:val="18"/>
                <w:szCs w:val="18"/>
              </w:rPr>
            </w:pPr>
            <w:hyperlink r:id="rId31" w:history="1">
              <w:r w:rsidR="00F65168" w:rsidRPr="00164CE7">
                <w:rPr>
                  <w:rStyle w:val="Hyperlink"/>
                  <w:rFonts w:ascii="Comic Sans MS" w:hAnsi="Comic Sans MS"/>
                  <w:sz w:val="18"/>
                  <w:szCs w:val="18"/>
                </w:rPr>
                <w:t>https://www.talk4writing.com/wp-content/uploads/2020/04/Y1-Jane-Pippety.pdf</w:t>
              </w:r>
            </w:hyperlink>
          </w:p>
          <w:p w:rsidR="00F65168" w:rsidRPr="00164CE7" w:rsidRDefault="00F65168" w:rsidP="00164CE7">
            <w:pPr>
              <w:rPr>
                <w:rFonts w:ascii="Comic Sans MS" w:hAnsi="Comic Sans MS" w:cs="Arial"/>
                <w:sz w:val="18"/>
                <w:szCs w:val="18"/>
              </w:rPr>
            </w:pPr>
            <w:r w:rsidRPr="00164CE7">
              <w:rPr>
                <w:rFonts w:ascii="Comic Sans MS" w:hAnsi="Comic Sans MS"/>
                <w:sz w:val="18"/>
                <w:szCs w:val="18"/>
              </w:rPr>
              <w:t xml:space="preserve">Read the story of </w:t>
            </w:r>
            <w:proofErr w:type="spellStart"/>
            <w:r w:rsidRPr="00164CE7">
              <w:rPr>
                <w:rFonts w:ascii="Comic Sans MS" w:hAnsi="Comic Sans MS"/>
                <w:sz w:val="18"/>
                <w:szCs w:val="18"/>
              </w:rPr>
              <w:t>Pippety</w:t>
            </w:r>
            <w:proofErr w:type="spellEnd"/>
            <w:r w:rsidRPr="00164CE7">
              <w:rPr>
                <w:rFonts w:ascii="Comic Sans MS" w:hAnsi="Comic Sans MS"/>
                <w:sz w:val="18"/>
                <w:szCs w:val="18"/>
              </w:rPr>
              <w:t xml:space="preserve"> Skycap on pages 3-4 of the booklet (with an adult to help). You may want to listen to the story while following the words by playing the audio version of the story (</w:t>
            </w:r>
            <w:hyperlink r:id="rId32" w:history="1">
              <w:r w:rsidRPr="00164CE7">
                <w:rPr>
                  <w:rStyle w:val="Hyperlink"/>
                  <w:rFonts w:ascii="Comic Sans MS" w:hAnsi="Comic Sans MS"/>
                  <w:sz w:val="18"/>
                  <w:szCs w:val="18"/>
                </w:rPr>
                <w:t>https://soundcloud.com/talkforwriting/pippety/s-P2LOxhx3Hmn</w:t>
              </w:r>
            </w:hyperlink>
            <w:r w:rsidRPr="00164CE7">
              <w:rPr>
                <w:rFonts w:ascii="Comic Sans MS" w:hAnsi="Comic Sans MS"/>
                <w:sz w:val="18"/>
                <w:szCs w:val="18"/>
              </w:rPr>
              <w:t xml:space="preserve">) Talk about the story with an adult, thinking about the events and commenting on what happened, before completing </w:t>
            </w:r>
            <w:proofErr w:type="spellStart"/>
            <w:r w:rsidRPr="00164CE7">
              <w:rPr>
                <w:rFonts w:ascii="Comic Sans MS" w:hAnsi="Comic Sans MS"/>
                <w:sz w:val="18"/>
                <w:szCs w:val="18"/>
              </w:rPr>
              <w:t>Pippety’s</w:t>
            </w:r>
            <w:proofErr w:type="spellEnd"/>
            <w:r w:rsidRPr="00164CE7">
              <w:rPr>
                <w:rFonts w:ascii="Comic Sans MS" w:hAnsi="Comic Sans MS"/>
                <w:sz w:val="18"/>
                <w:szCs w:val="18"/>
              </w:rPr>
              <w:t xml:space="preserve"> sticky notes on page 5. </w:t>
            </w:r>
          </w:p>
        </w:tc>
        <w:tc>
          <w:tcPr>
            <w:tcW w:w="6721" w:type="dxa"/>
          </w:tcPr>
          <w:p w:rsidR="00F65168" w:rsidRPr="00164CE7" w:rsidRDefault="00F65168" w:rsidP="000A6F2D">
            <w:pPr>
              <w:rPr>
                <w:rFonts w:ascii="Comic Sans MS" w:hAnsi="Comic Sans MS" w:cs="Arial"/>
                <w:sz w:val="18"/>
                <w:szCs w:val="18"/>
              </w:rPr>
            </w:pPr>
            <w:r w:rsidRPr="00164CE7">
              <w:rPr>
                <w:rFonts w:ascii="Comic Sans MS" w:hAnsi="Comic Sans MS"/>
                <w:sz w:val="18"/>
                <w:szCs w:val="18"/>
              </w:rPr>
              <w:t xml:space="preserve">Talk about the story and fill in </w:t>
            </w:r>
            <w:proofErr w:type="spellStart"/>
            <w:r w:rsidRPr="00164CE7">
              <w:rPr>
                <w:rFonts w:ascii="Comic Sans MS" w:hAnsi="Comic Sans MS"/>
                <w:sz w:val="18"/>
                <w:szCs w:val="18"/>
              </w:rPr>
              <w:t>Pippety’s</w:t>
            </w:r>
            <w:proofErr w:type="spellEnd"/>
            <w:r w:rsidRPr="00164CE7">
              <w:rPr>
                <w:rFonts w:ascii="Comic Sans MS" w:hAnsi="Comic Sans MS"/>
                <w:sz w:val="18"/>
                <w:szCs w:val="18"/>
              </w:rPr>
              <w:t xml:space="preserve"> sticky notes.</w:t>
            </w:r>
            <w:r w:rsidR="00164CE7">
              <w:rPr>
                <w:rFonts w:ascii="Comic Sans MS" w:hAnsi="Comic Sans MS"/>
                <w:sz w:val="18"/>
                <w:szCs w:val="18"/>
              </w:rPr>
              <w:t xml:space="preserve"> </w:t>
            </w:r>
            <w:r w:rsidR="00164CE7" w:rsidRPr="00164CE7">
              <w:rPr>
                <w:rFonts w:ascii="Comic Sans MS" w:hAnsi="Comic Sans MS"/>
                <w:sz w:val="18"/>
                <w:szCs w:val="18"/>
              </w:rPr>
              <w:t>For an extension, try to write down your own questions about the story in full sentences.</w:t>
            </w:r>
          </w:p>
          <w:p w:rsidR="00F65168" w:rsidRPr="00164CE7" w:rsidRDefault="00F65168" w:rsidP="000A6F2D">
            <w:pPr>
              <w:rPr>
                <w:rFonts w:ascii="Comic Sans MS" w:hAnsi="Comic Sans MS" w:cs="Arial"/>
                <w:sz w:val="18"/>
                <w:szCs w:val="18"/>
              </w:rPr>
            </w:pPr>
          </w:p>
        </w:tc>
        <w:tc>
          <w:tcPr>
            <w:tcW w:w="1625" w:type="dxa"/>
          </w:tcPr>
          <w:p w:rsidR="00F65168" w:rsidRPr="00164CE7" w:rsidRDefault="00F65168" w:rsidP="000A6F2D">
            <w:pPr>
              <w:rPr>
                <w:rFonts w:ascii="Comic Sans MS" w:hAnsi="Comic Sans MS" w:cs="Arial"/>
                <w:sz w:val="18"/>
                <w:szCs w:val="18"/>
              </w:rPr>
            </w:pPr>
            <w:r w:rsidRPr="00164CE7">
              <w:rPr>
                <w:rFonts w:ascii="Comic Sans MS" w:hAnsi="Comic Sans MS" w:cs="Arial"/>
                <w:sz w:val="18"/>
                <w:szCs w:val="18"/>
              </w:rPr>
              <w:t xml:space="preserve">Discuss their ideas for each post it note. </w:t>
            </w:r>
          </w:p>
        </w:tc>
      </w:tr>
      <w:tr w:rsidR="00164CE7" w:rsidRPr="00AA46D7" w:rsidTr="00164CE7">
        <w:trPr>
          <w:cantSplit/>
          <w:trHeight w:val="299"/>
        </w:trPr>
        <w:tc>
          <w:tcPr>
            <w:tcW w:w="413" w:type="dxa"/>
          </w:tcPr>
          <w:p w:rsidR="00F65168" w:rsidRPr="0013722E" w:rsidRDefault="00164CE7" w:rsidP="000A6F2D">
            <w:pPr>
              <w:jc w:val="center"/>
              <w:rPr>
                <w:rFonts w:ascii="Arial" w:hAnsi="Arial" w:cs="Arial"/>
                <w:b/>
                <w:bCs/>
                <w:sz w:val="20"/>
                <w:szCs w:val="20"/>
              </w:rPr>
            </w:pPr>
            <w:r>
              <w:rPr>
                <w:rFonts w:ascii="Arial" w:hAnsi="Arial" w:cs="Arial"/>
                <w:b/>
                <w:bCs/>
                <w:sz w:val="20"/>
                <w:szCs w:val="20"/>
              </w:rPr>
              <w:t>3</w:t>
            </w:r>
          </w:p>
        </w:tc>
        <w:tc>
          <w:tcPr>
            <w:tcW w:w="7170" w:type="dxa"/>
          </w:tcPr>
          <w:p w:rsidR="00F65168" w:rsidRPr="00164CE7" w:rsidRDefault="00F65168" w:rsidP="000A6F2D">
            <w:pPr>
              <w:rPr>
                <w:rStyle w:val="Strong"/>
                <w:rFonts w:ascii="Comic Sans MS" w:hAnsi="Comic Sans MS" w:cs="Helvetica"/>
                <w:b w:val="0"/>
                <w:sz w:val="18"/>
                <w:szCs w:val="18"/>
                <w:bdr w:val="none" w:sz="0" w:space="0" w:color="auto" w:frame="1"/>
              </w:rPr>
            </w:pPr>
            <w:r w:rsidRPr="00164CE7">
              <w:rPr>
                <w:rStyle w:val="Strong"/>
                <w:rFonts w:ascii="Comic Sans MS" w:hAnsi="Comic Sans MS" w:cs="Helvetica"/>
                <w:b w:val="0"/>
                <w:sz w:val="18"/>
                <w:szCs w:val="18"/>
                <w:bdr w:val="none" w:sz="0" w:space="0" w:color="auto" w:frame="1"/>
              </w:rPr>
              <w:t xml:space="preserve">Read the story together again. Can you remember who said what? Match up the character to the speech bubble. </w:t>
            </w:r>
          </w:p>
          <w:p w:rsidR="00F65168" w:rsidRPr="00164CE7" w:rsidRDefault="00F65168" w:rsidP="000A6F2D">
            <w:pPr>
              <w:rPr>
                <w:rStyle w:val="Strong"/>
                <w:rFonts w:ascii="Comic Sans MS" w:hAnsi="Comic Sans MS" w:cs="Helvetica"/>
                <w:b w:val="0"/>
                <w:sz w:val="18"/>
                <w:szCs w:val="18"/>
                <w:bdr w:val="none" w:sz="0" w:space="0" w:color="auto" w:frame="1"/>
              </w:rPr>
            </w:pPr>
          </w:p>
          <w:p w:rsidR="00F65168" w:rsidRPr="00164CE7" w:rsidRDefault="00F65168" w:rsidP="000A6F2D">
            <w:pPr>
              <w:rPr>
                <w:rFonts w:ascii="Comic Sans MS" w:hAnsi="Comic Sans MS" w:cs="Arial"/>
                <w:b/>
                <w:bCs/>
                <w:sz w:val="18"/>
                <w:szCs w:val="18"/>
              </w:rPr>
            </w:pPr>
          </w:p>
        </w:tc>
        <w:tc>
          <w:tcPr>
            <w:tcW w:w="6721" w:type="dxa"/>
          </w:tcPr>
          <w:p w:rsidR="00F65168" w:rsidRPr="00164CE7" w:rsidRDefault="00F65168" w:rsidP="000A6F2D">
            <w:pPr>
              <w:rPr>
                <w:rFonts w:ascii="Comic Sans MS" w:hAnsi="Comic Sans MS" w:cs="Arial"/>
                <w:b/>
                <w:sz w:val="18"/>
                <w:szCs w:val="18"/>
              </w:rPr>
            </w:pPr>
            <w:r w:rsidRPr="00164CE7">
              <w:rPr>
                <w:rFonts w:ascii="Comic Sans MS" w:hAnsi="Comic Sans MS"/>
                <w:sz w:val="18"/>
                <w:szCs w:val="18"/>
              </w:rPr>
              <w:t xml:space="preserve">Read and/or listen to the story of </w:t>
            </w:r>
            <w:proofErr w:type="spellStart"/>
            <w:r w:rsidRPr="00164CE7">
              <w:rPr>
                <w:rFonts w:ascii="Comic Sans MS" w:hAnsi="Comic Sans MS"/>
                <w:sz w:val="18"/>
                <w:szCs w:val="18"/>
              </w:rPr>
              <w:t>Pippety</w:t>
            </w:r>
            <w:proofErr w:type="spellEnd"/>
            <w:r w:rsidRPr="00164CE7">
              <w:rPr>
                <w:rFonts w:ascii="Comic Sans MS" w:hAnsi="Comic Sans MS"/>
                <w:sz w:val="18"/>
                <w:szCs w:val="18"/>
              </w:rPr>
              <w:t xml:space="preserve"> Skycap again. Try and link the characters to what they said on page 7 of the booklet, then answer the quiz questions on page 8. Try to answer the questions in sentences if you can. Be careful to include capital letters and full stops at the right places!</w:t>
            </w:r>
          </w:p>
        </w:tc>
        <w:tc>
          <w:tcPr>
            <w:tcW w:w="1625" w:type="dxa"/>
          </w:tcPr>
          <w:p w:rsidR="00F65168" w:rsidRPr="00164CE7" w:rsidRDefault="00F65168" w:rsidP="000A6F2D">
            <w:pPr>
              <w:rPr>
                <w:rFonts w:ascii="Comic Sans MS" w:hAnsi="Comic Sans MS" w:cs="Arial"/>
                <w:b/>
                <w:sz w:val="18"/>
                <w:szCs w:val="18"/>
              </w:rPr>
            </w:pPr>
            <w:r w:rsidRPr="00164CE7">
              <w:rPr>
                <w:rStyle w:val="Strong"/>
                <w:rFonts w:ascii="Comic Sans MS" w:hAnsi="Comic Sans MS" w:cs="Helvetica"/>
                <w:b w:val="0"/>
                <w:sz w:val="18"/>
                <w:szCs w:val="18"/>
                <w:bdr w:val="none" w:sz="0" w:space="0" w:color="auto" w:frame="1"/>
              </w:rPr>
              <w:t>Discuss some other books which have mischievous characters.</w:t>
            </w:r>
          </w:p>
        </w:tc>
      </w:tr>
      <w:tr w:rsidR="00164CE7" w:rsidRPr="00997D8D" w:rsidTr="00164CE7">
        <w:trPr>
          <w:cantSplit/>
          <w:trHeight w:val="940"/>
        </w:trPr>
        <w:tc>
          <w:tcPr>
            <w:tcW w:w="413" w:type="dxa"/>
          </w:tcPr>
          <w:p w:rsidR="00F65168" w:rsidRPr="0013722E" w:rsidRDefault="00F65168" w:rsidP="000A6F2D">
            <w:pPr>
              <w:jc w:val="center"/>
              <w:rPr>
                <w:rFonts w:ascii="Arial" w:hAnsi="Arial" w:cs="Arial"/>
                <w:b/>
                <w:bCs/>
                <w:sz w:val="20"/>
                <w:szCs w:val="20"/>
              </w:rPr>
            </w:pPr>
          </w:p>
        </w:tc>
        <w:tc>
          <w:tcPr>
            <w:tcW w:w="7170" w:type="dxa"/>
          </w:tcPr>
          <w:p w:rsidR="00F65168" w:rsidRPr="00164CE7" w:rsidRDefault="00F65168" w:rsidP="000A6F2D">
            <w:pPr>
              <w:rPr>
                <w:rFonts w:ascii="Comic Sans MS" w:hAnsi="Comic Sans MS" w:cs="Arial"/>
                <w:b/>
                <w:bCs/>
                <w:sz w:val="18"/>
                <w:szCs w:val="18"/>
              </w:rPr>
            </w:pPr>
            <w:r w:rsidRPr="00164CE7">
              <w:rPr>
                <w:rStyle w:val="Strong"/>
                <w:rFonts w:ascii="Comic Sans MS" w:hAnsi="Comic Sans MS" w:cs="Helvetica"/>
                <w:b w:val="0"/>
                <w:sz w:val="18"/>
                <w:szCs w:val="18"/>
                <w:bdr w:val="none" w:sz="0" w:space="0" w:color="auto" w:frame="1"/>
              </w:rPr>
              <w:t xml:space="preserve">Read the story again. What type of character is </w:t>
            </w:r>
            <w:proofErr w:type="spellStart"/>
            <w:r w:rsidRPr="00164CE7">
              <w:rPr>
                <w:rStyle w:val="Strong"/>
                <w:rFonts w:ascii="Comic Sans MS" w:hAnsi="Comic Sans MS" w:cs="Helvetica"/>
                <w:b w:val="0"/>
                <w:sz w:val="18"/>
                <w:szCs w:val="18"/>
                <w:bdr w:val="none" w:sz="0" w:space="0" w:color="auto" w:frame="1"/>
              </w:rPr>
              <w:t>Pippety</w:t>
            </w:r>
            <w:proofErr w:type="spellEnd"/>
            <w:r w:rsidRPr="00164CE7">
              <w:rPr>
                <w:rStyle w:val="Strong"/>
                <w:rFonts w:ascii="Comic Sans MS" w:hAnsi="Comic Sans MS" w:cs="Helvetica"/>
                <w:b w:val="0"/>
                <w:sz w:val="18"/>
                <w:szCs w:val="18"/>
                <w:bdr w:val="none" w:sz="0" w:space="0" w:color="auto" w:frame="1"/>
              </w:rPr>
              <w:t xml:space="preserve">? Discuss words and actions that inform their reasons. </w:t>
            </w:r>
          </w:p>
        </w:tc>
        <w:tc>
          <w:tcPr>
            <w:tcW w:w="6721" w:type="dxa"/>
          </w:tcPr>
          <w:p w:rsidR="00F65168" w:rsidRPr="00164CE7" w:rsidRDefault="00F65168" w:rsidP="000A6F2D">
            <w:pPr>
              <w:rPr>
                <w:rFonts w:ascii="Comic Sans MS" w:hAnsi="Comic Sans MS" w:cs="Arial"/>
                <w:b/>
                <w:sz w:val="18"/>
                <w:szCs w:val="18"/>
              </w:rPr>
            </w:pPr>
            <w:r w:rsidRPr="00164CE7">
              <w:rPr>
                <w:rFonts w:ascii="Comic Sans MS" w:hAnsi="Comic Sans MS"/>
                <w:sz w:val="18"/>
                <w:szCs w:val="18"/>
              </w:rPr>
              <w:t xml:space="preserve">Design a warning poster for people to look out for </w:t>
            </w:r>
            <w:proofErr w:type="spellStart"/>
            <w:r w:rsidRPr="00164CE7">
              <w:rPr>
                <w:rFonts w:ascii="Comic Sans MS" w:hAnsi="Comic Sans MS"/>
                <w:sz w:val="18"/>
                <w:szCs w:val="18"/>
              </w:rPr>
              <w:t>Pippety’s</w:t>
            </w:r>
            <w:proofErr w:type="spellEnd"/>
            <w:r w:rsidRPr="00164CE7">
              <w:rPr>
                <w:rFonts w:ascii="Comic Sans MS" w:hAnsi="Comic Sans MS"/>
                <w:sz w:val="18"/>
                <w:szCs w:val="18"/>
              </w:rPr>
              <w:t xml:space="preserve"> tricks. There are some ideas for what to include on page 11 of the booklet. You can use the provided template on this page, or make your own if you prefer. Try to make the poster as bold, attention-grabbing and interesting as possible!</w:t>
            </w:r>
          </w:p>
        </w:tc>
        <w:tc>
          <w:tcPr>
            <w:tcW w:w="1625" w:type="dxa"/>
          </w:tcPr>
          <w:p w:rsidR="00F65168" w:rsidRPr="00164CE7" w:rsidRDefault="00F65168" w:rsidP="000A6F2D">
            <w:pPr>
              <w:rPr>
                <w:rFonts w:ascii="Comic Sans MS" w:hAnsi="Comic Sans MS" w:cs="Arial"/>
                <w:sz w:val="18"/>
                <w:szCs w:val="18"/>
              </w:rPr>
            </w:pPr>
            <w:r w:rsidRPr="00164CE7">
              <w:rPr>
                <w:rFonts w:ascii="Comic Sans MS" w:hAnsi="Comic Sans MS" w:cs="Arial"/>
                <w:sz w:val="18"/>
                <w:szCs w:val="18"/>
              </w:rPr>
              <w:t xml:space="preserve">Share the poster. Which character traits did they include? </w:t>
            </w:r>
          </w:p>
        </w:tc>
      </w:tr>
      <w:tr w:rsidR="00164CE7" w:rsidRPr="0013722E" w:rsidTr="00164CE7">
        <w:trPr>
          <w:cantSplit/>
          <w:trHeight w:val="940"/>
        </w:trPr>
        <w:tc>
          <w:tcPr>
            <w:tcW w:w="413" w:type="dxa"/>
          </w:tcPr>
          <w:p w:rsidR="00F65168" w:rsidRDefault="00164CE7" w:rsidP="000A6F2D">
            <w:pPr>
              <w:jc w:val="center"/>
              <w:rPr>
                <w:rFonts w:ascii="Arial" w:hAnsi="Arial" w:cs="Arial"/>
                <w:b/>
                <w:bCs/>
                <w:sz w:val="20"/>
                <w:szCs w:val="20"/>
              </w:rPr>
            </w:pPr>
            <w:r>
              <w:rPr>
                <w:rFonts w:ascii="Arial" w:hAnsi="Arial" w:cs="Arial"/>
                <w:b/>
                <w:bCs/>
                <w:sz w:val="20"/>
                <w:szCs w:val="20"/>
              </w:rPr>
              <w:lastRenderedPageBreak/>
              <w:t>4</w:t>
            </w:r>
          </w:p>
        </w:tc>
        <w:tc>
          <w:tcPr>
            <w:tcW w:w="7170" w:type="dxa"/>
          </w:tcPr>
          <w:p w:rsidR="00F65168" w:rsidRPr="00164CE7" w:rsidRDefault="00F65168" w:rsidP="000A6F2D">
            <w:pPr>
              <w:rPr>
                <w:rFonts w:ascii="Comic Sans MS" w:hAnsi="Comic Sans MS" w:cs="Arial"/>
                <w:bCs/>
                <w:sz w:val="18"/>
                <w:szCs w:val="18"/>
              </w:rPr>
            </w:pPr>
            <w:r w:rsidRPr="00164CE7">
              <w:rPr>
                <w:rFonts w:ascii="Comic Sans MS" w:hAnsi="Comic Sans MS" w:cs="Arial"/>
                <w:bCs/>
                <w:sz w:val="18"/>
                <w:szCs w:val="18"/>
              </w:rPr>
              <w:t xml:space="preserve">Discuss features of a pixie. What would your pixie look like? What would your pixie like or collect? </w:t>
            </w:r>
          </w:p>
        </w:tc>
        <w:tc>
          <w:tcPr>
            <w:tcW w:w="6721" w:type="dxa"/>
          </w:tcPr>
          <w:p w:rsidR="00F65168" w:rsidRPr="00164CE7" w:rsidRDefault="00F65168" w:rsidP="000A6F2D">
            <w:pPr>
              <w:rPr>
                <w:rFonts w:ascii="Comic Sans MS" w:hAnsi="Comic Sans MS" w:cs="Arial"/>
                <w:sz w:val="18"/>
                <w:szCs w:val="18"/>
              </w:rPr>
            </w:pPr>
            <w:r w:rsidRPr="00164CE7">
              <w:rPr>
                <w:rStyle w:val="Strong"/>
                <w:rFonts w:ascii="Comic Sans MS" w:hAnsi="Comic Sans MS" w:cs="Helvetica"/>
                <w:b w:val="0"/>
                <w:sz w:val="18"/>
                <w:szCs w:val="18"/>
                <w:bdr w:val="none" w:sz="0" w:space="0" w:color="auto" w:frame="1"/>
              </w:rPr>
              <w:t>Design your own Pixie fact file.</w:t>
            </w:r>
          </w:p>
        </w:tc>
        <w:tc>
          <w:tcPr>
            <w:tcW w:w="1625" w:type="dxa"/>
          </w:tcPr>
          <w:p w:rsidR="00F65168" w:rsidRPr="00164CE7" w:rsidRDefault="00F65168" w:rsidP="000A6F2D">
            <w:pPr>
              <w:rPr>
                <w:rFonts w:ascii="Comic Sans MS" w:hAnsi="Comic Sans MS" w:cs="Arial"/>
                <w:sz w:val="18"/>
                <w:szCs w:val="18"/>
              </w:rPr>
            </w:pPr>
            <w:r w:rsidRPr="00164CE7">
              <w:rPr>
                <w:rFonts w:ascii="Comic Sans MS" w:hAnsi="Comic Sans MS" w:cs="Arial"/>
                <w:sz w:val="18"/>
                <w:szCs w:val="18"/>
              </w:rPr>
              <w:t xml:space="preserve">Share the fact files. What is your pixie like? Are the naughty or good? Are they helpful? What do they collect? </w:t>
            </w:r>
          </w:p>
        </w:tc>
      </w:tr>
      <w:tr w:rsidR="00164CE7" w:rsidRPr="0013722E" w:rsidTr="00164CE7">
        <w:trPr>
          <w:cantSplit/>
          <w:trHeight w:val="940"/>
        </w:trPr>
        <w:tc>
          <w:tcPr>
            <w:tcW w:w="413" w:type="dxa"/>
          </w:tcPr>
          <w:p w:rsidR="00F65168" w:rsidRPr="0013722E" w:rsidRDefault="00164CE7" w:rsidP="000A6F2D">
            <w:pPr>
              <w:jc w:val="center"/>
              <w:rPr>
                <w:rFonts w:ascii="Arial" w:hAnsi="Arial" w:cs="Arial"/>
                <w:b/>
                <w:bCs/>
                <w:sz w:val="20"/>
                <w:szCs w:val="20"/>
              </w:rPr>
            </w:pPr>
            <w:r>
              <w:rPr>
                <w:rFonts w:ascii="Arial" w:hAnsi="Arial" w:cs="Arial"/>
                <w:b/>
                <w:bCs/>
                <w:sz w:val="20"/>
                <w:szCs w:val="20"/>
              </w:rPr>
              <w:t>5</w:t>
            </w:r>
          </w:p>
        </w:tc>
        <w:tc>
          <w:tcPr>
            <w:tcW w:w="7170" w:type="dxa"/>
          </w:tcPr>
          <w:p w:rsidR="00F65168" w:rsidRPr="00164CE7" w:rsidRDefault="00F65168" w:rsidP="000A6F2D">
            <w:pPr>
              <w:rPr>
                <w:rFonts w:ascii="Comic Sans MS" w:hAnsi="Comic Sans MS" w:cs="Arial"/>
                <w:bCs/>
                <w:sz w:val="18"/>
                <w:szCs w:val="18"/>
              </w:rPr>
            </w:pPr>
            <w:r w:rsidRPr="00164CE7">
              <w:rPr>
                <w:rFonts w:ascii="Comic Sans MS" w:hAnsi="Comic Sans MS" w:cs="Arial"/>
                <w:bCs/>
                <w:sz w:val="18"/>
                <w:szCs w:val="18"/>
              </w:rPr>
              <w:t xml:space="preserve">Read the poem to find out what is in the pixie’s pocket. Discuss the poem. How many of each object did he have? How are numbers used in the poem? </w:t>
            </w:r>
          </w:p>
        </w:tc>
        <w:tc>
          <w:tcPr>
            <w:tcW w:w="6721" w:type="dxa"/>
          </w:tcPr>
          <w:p w:rsidR="00F65168" w:rsidRPr="00164CE7" w:rsidRDefault="00F65168" w:rsidP="000A6F2D">
            <w:pPr>
              <w:rPr>
                <w:rFonts w:ascii="Comic Sans MS" w:hAnsi="Comic Sans MS" w:cs="Arial"/>
                <w:sz w:val="18"/>
                <w:szCs w:val="18"/>
              </w:rPr>
            </w:pPr>
            <w:r w:rsidRPr="00164CE7">
              <w:rPr>
                <w:rFonts w:ascii="Comic Sans MS" w:hAnsi="Comic Sans MS" w:cs="Arial"/>
                <w:sz w:val="18"/>
                <w:szCs w:val="18"/>
              </w:rPr>
              <w:t xml:space="preserve">Solve the riddles. What did he have in his pocket? </w:t>
            </w:r>
          </w:p>
          <w:p w:rsidR="00F65168" w:rsidRPr="00164CE7" w:rsidRDefault="00F65168" w:rsidP="000A6F2D">
            <w:pPr>
              <w:rPr>
                <w:rFonts w:ascii="Comic Sans MS" w:hAnsi="Comic Sans MS" w:cs="Arial"/>
                <w:sz w:val="18"/>
                <w:szCs w:val="18"/>
              </w:rPr>
            </w:pPr>
          </w:p>
          <w:p w:rsidR="00F65168" w:rsidRPr="00164CE7" w:rsidRDefault="00F65168" w:rsidP="000A6F2D">
            <w:pPr>
              <w:rPr>
                <w:rFonts w:ascii="Comic Sans MS" w:hAnsi="Comic Sans MS" w:cs="Arial"/>
                <w:sz w:val="18"/>
                <w:szCs w:val="18"/>
              </w:rPr>
            </w:pPr>
            <w:r w:rsidRPr="00164CE7">
              <w:rPr>
                <w:rFonts w:ascii="Comic Sans MS" w:hAnsi="Comic Sans MS" w:cs="Arial"/>
                <w:sz w:val="18"/>
                <w:szCs w:val="18"/>
              </w:rPr>
              <w:t xml:space="preserve">Extension: Draw what would be in a </w:t>
            </w:r>
            <w:r w:rsidR="00164CE7" w:rsidRPr="00164CE7">
              <w:rPr>
                <w:rFonts w:ascii="Comic Sans MS" w:hAnsi="Comic Sans MS" w:cs="Arial"/>
                <w:sz w:val="18"/>
                <w:szCs w:val="18"/>
              </w:rPr>
              <w:t>giant’s</w:t>
            </w:r>
            <w:r w:rsidRPr="00164CE7">
              <w:rPr>
                <w:rFonts w:ascii="Comic Sans MS" w:hAnsi="Comic Sans MS" w:cs="Arial"/>
                <w:sz w:val="18"/>
                <w:szCs w:val="18"/>
              </w:rPr>
              <w:t xml:space="preserve"> pocket. Draw and write sentences focusing on capital letters to start a sentence and for names. </w:t>
            </w:r>
          </w:p>
        </w:tc>
        <w:tc>
          <w:tcPr>
            <w:tcW w:w="1625" w:type="dxa"/>
          </w:tcPr>
          <w:p w:rsidR="00F65168" w:rsidRPr="00164CE7" w:rsidRDefault="00F65168" w:rsidP="000A6F2D">
            <w:pPr>
              <w:rPr>
                <w:rFonts w:ascii="Comic Sans MS" w:hAnsi="Comic Sans MS" w:cs="Arial"/>
                <w:sz w:val="18"/>
                <w:szCs w:val="18"/>
              </w:rPr>
            </w:pPr>
            <w:r w:rsidRPr="00164CE7">
              <w:rPr>
                <w:rFonts w:ascii="Comic Sans MS" w:hAnsi="Comic Sans MS" w:cs="Arial"/>
                <w:sz w:val="18"/>
                <w:szCs w:val="18"/>
              </w:rPr>
              <w:t>Share ideas for the giant’s pocket.</w:t>
            </w:r>
          </w:p>
          <w:p w:rsidR="00F65168" w:rsidRPr="00164CE7" w:rsidRDefault="00F65168" w:rsidP="000A6F2D">
            <w:pPr>
              <w:rPr>
                <w:rFonts w:ascii="Comic Sans MS" w:hAnsi="Comic Sans MS" w:cs="Arial"/>
                <w:sz w:val="18"/>
                <w:szCs w:val="18"/>
              </w:rPr>
            </w:pPr>
            <w:r w:rsidRPr="00164CE7">
              <w:rPr>
                <w:rFonts w:ascii="Comic Sans MS" w:hAnsi="Comic Sans MS" w:cs="Arial"/>
                <w:sz w:val="18"/>
                <w:szCs w:val="18"/>
              </w:rPr>
              <w:t xml:space="preserve">Correct spelling errors </w:t>
            </w:r>
          </w:p>
        </w:tc>
      </w:tr>
      <w:tr w:rsidR="00164CE7" w:rsidRPr="0013722E" w:rsidTr="00164CE7">
        <w:trPr>
          <w:cantSplit/>
          <w:trHeight w:val="940"/>
        </w:trPr>
        <w:tc>
          <w:tcPr>
            <w:tcW w:w="413" w:type="dxa"/>
          </w:tcPr>
          <w:p w:rsidR="00F65168" w:rsidRPr="0013722E" w:rsidRDefault="00164CE7" w:rsidP="000A6F2D">
            <w:pPr>
              <w:jc w:val="center"/>
              <w:rPr>
                <w:rFonts w:ascii="Arial" w:hAnsi="Arial" w:cs="Arial"/>
                <w:b/>
                <w:bCs/>
                <w:sz w:val="20"/>
                <w:szCs w:val="20"/>
              </w:rPr>
            </w:pPr>
            <w:r>
              <w:rPr>
                <w:rFonts w:ascii="Arial" w:hAnsi="Arial" w:cs="Arial"/>
                <w:b/>
                <w:bCs/>
                <w:sz w:val="20"/>
                <w:szCs w:val="20"/>
              </w:rPr>
              <w:t>6</w:t>
            </w:r>
          </w:p>
        </w:tc>
        <w:tc>
          <w:tcPr>
            <w:tcW w:w="7170" w:type="dxa"/>
          </w:tcPr>
          <w:p w:rsidR="00F65168" w:rsidRPr="00164CE7" w:rsidRDefault="00F65168" w:rsidP="000A6F2D">
            <w:pPr>
              <w:rPr>
                <w:rFonts w:ascii="Comic Sans MS" w:hAnsi="Comic Sans MS" w:cs="Arial"/>
                <w:bCs/>
                <w:sz w:val="18"/>
                <w:szCs w:val="18"/>
              </w:rPr>
            </w:pPr>
            <w:r w:rsidRPr="00164CE7">
              <w:rPr>
                <w:rFonts w:ascii="Comic Sans MS" w:hAnsi="Comic Sans MS" w:cs="Arial"/>
                <w:bCs/>
                <w:sz w:val="18"/>
                <w:szCs w:val="18"/>
              </w:rPr>
              <w:t>Read the poem ‘If I had wings’ Read with intonation and discuss the poem.</w:t>
            </w:r>
          </w:p>
          <w:p w:rsidR="00F65168" w:rsidRPr="00164CE7" w:rsidRDefault="00F65168" w:rsidP="000A6F2D">
            <w:pPr>
              <w:rPr>
                <w:rFonts w:ascii="Comic Sans MS" w:hAnsi="Comic Sans MS" w:cs="Arial"/>
                <w:bCs/>
                <w:sz w:val="18"/>
                <w:szCs w:val="18"/>
              </w:rPr>
            </w:pPr>
          </w:p>
          <w:p w:rsidR="00F65168" w:rsidRPr="00164CE7" w:rsidRDefault="00F65168" w:rsidP="000A6F2D">
            <w:pPr>
              <w:rPr>
                <w:rFonts w:ascii="Comic Sans MS" w:hAnsi="Comic Sans MS" w:cs="Arial"/>
                <w:bCs/>
                <w:sz w:val="18"/>
                <w:szCs w:val="18"/>
              </w:rPr>
            </w:pPr>
          </w:p>
        </w:tc>
        <w:tc>
          <w:tcPr>
            <w:tcW w:w="6721" w:type="dxa"/>
          </w:tcPr>
          <w:p w:rsidR="00F65168" w:rsidRPr="00164CE7" w:rsidRDefault="00F65168" w:rsidP="000A6F2D">
            <w:pPr>
              <w:rPr>
                <w:rFonts w:ascii="Comic Sans MS" w:hAnsi="Comic Sans MS" w:cs="Arial"/>
                <w:sz w:val="18"/>
                <w:szCs w:val="18"/>
              </w:rPr>
            </w:pPr>
            <w:r w:rsidRPr="00164CE7">
              <w:rPr>
                <w:rFonts w:ascii="Comic Sans MS" w:hAnsi="Comic Sans MS" w:cs="Arial"/>
                <w:sz w:val="18"/>
                <w:szCs w:val="18"/>
              </w:rPr>
              <w:t xml:space="preserve">Read it aloud and perform the poem. </w:t>
            </w:r>
          </w:p>
        </w:tc>
        <w:tc>
          <w:tcPr>
            <w:tcW w:w="1625" w:type="dxa"/>
          </w:tcPr>
          <w:p w:rsidR="00F65168" w:rsidRPr="00164CE7" w:rsidRDefault="00F65168" w:rsidP="000A6F2D">
            <w:pPr>
              <w:rPr>
                <w:rFonts w:ascii="Comic Sans MS" w:hAnsi="Comic Sans MS" w:cs="Arial"/>
                <w:sz w:val="18"/>
                <w:szCs w:val="18"/>
              </w:rPr>
            </w:pPr>
          </w:p>
        </w:tc>
      </w:tr>
      <w:tr w:rsidR="00164CE7" w:rsidRPr="0013722E" w:rsidTr="00164CE7">
        <w:trPr>
          <w:cantSplit/>
          <w:trHeight w:val="940"/>
        </w:trPr>
        <w:tc>
          <w:tcPr>
            <w:tcW w:w="413" w:type="dxa"/>
          </w:tcPr>
          <w:p w:rsidR="00F65168" w:rsidRPr="0013722E" w:rsidRDefault="00164CE7" w:rsidP="000A6F2D">
            <w:pPr>
              <w:jc w:val="center"/>
              <w:rPr>
                <w:rFonts w:ascii="Arial" w:hAnsi="Arial" w:cs="Arial"/>
                <w:b/>
                <w:bCs/>
                <w:sz w:val="20"/>
                <w:szCs w:val="20"/>
              </w:rPr>
            </w:pPr>
            <w:r>
              <w:rPr>
                <w:rFonts w:ascii="Arial" w:hAnsi="Arial" w:cs="Arial"/>
                <w:b/>
                <w:bCs/>
                <w:sz w:val="20"/>
                <w:szCs w:val="20"/>
              </w:rPr>
              <w:t>7</w:t>
            </w:r>
          </w:p>
        </w:tc>
        <w:tc>
          <w:tcPr>
            <w:tcW w:w="7170" w:type="dxa"/>
          </w:tcPr>
          <w:p w:rsidR="00F65168" w:rsidRPr="00164CE7" w:rsidRDefault="00F65168" w:rsidP="000A6F2D">
            <w:pPr>
              <w:rPr>
                <w:rFonts w:ascii="Comic Sans MS" w:hAnsi="Comic Sans MS" w:cs="Arial"/>
                <w:bCs/>
                <w:sz w:val="18"/>
                <w:szCs w:val="18"/>
              </w:rPr>
            </w:pPr>
            <w:r w:rsidRPr="00164CE7">
              <w:rPr>
                <w:rFonts w:ascii="Comic Sans MS" w:hAnsi="Comic Sans MS" w:cs="Arial"/>
                <w:bCs/>
                <w:sz w:val="18"/>
                <w:szCs w:val="18"/>
              </w:rPr>
              <w:t xml:space="preserve">Model using the template to write their own poem based on the one they practiced performing. </w:t>
            </w:r>
          </w:p>
        </w:tc>
        <w:tc>
          <w:tcPr>
            <w:tcW w:w="6721" w:type="dxa"/>
          </w:tcPr>
          <w:p w:rsidR="00F65168" w:rsidRPr="00164CE7" w:rsidRDefault="00164CE7" w:rsidP="000A6F2D">
            <w:pPr>
              <w:rPr>
                <w:rFonts w:ascii="Comic Sans MS" w:hAnsi="Comic Sans MS" w:cs="Arial"/>
                <w:sz w:val="18"/>
                <w:szCs w:val="18"/>
              </w:rPr>
            </w:pPr>
            <w:r w:rsidRPr="00164CE7">
              <w:rPr>
                <w:rFonts w:ascii="Comic Sans MS" w:hAnsi="Comic Sans MS" w:cs="Arial"/>
                <w:sz w:val="18"/>
                <w:szCs w:val="18"/>
              </w:rPr>
              <w:t>Write your</w:t>
            </w:r>
            <w:r w:rsidR="00F65168" w:rsidRPr="00164CE7">
              <w:rPr>
                <w:rFonts w:ascii="Comic Sans MS" w:hAnsi="Comic Sans MS" w:cs="Arial"/>
                <w:sz w:val="18"/>
                <w:szCs w:val="18"/>
              </w:rPr>
              <w:t xml:space="preserve"> own poem using the ‘If I had wings’ template. </w:t>
            </w:r>
          </w:p>
        </w:tc>
        <w:tc>
          <w:tcPr>
            <w:tcW w:w="1625" w:type="dxa"/>
          </w:tcPr>
          <w:p w:rsidR="00F65168" w:rsidRPr="00164CE7" w:rsidRDefault="00F65168" w:rsidP="000A6F2D">
            <w:pPr>
              <w:rPr>
                <w:rFonts w:ascii="Comic Sans MS" w:hAnsi="Comic Sans MS" w:cs="Arial"/>
                <w:sz w:val="18"/>
                <w:szCs w:val="18"/>
              </w:rPr>
            </w:pPr>
            <w:r w:rsidRPr="00164CE7">
              <w:rPr>
                <w:rFonts w:ascii="Comic Sans MS" w:hAnsi="Comic Sans MS" w:cs="Arial"/>
                <w:sz w:val="18"/>
                <w:szCs w:val="18"/>
              </w:rPr>
              <w:t xml:space="preserve">Read </w:t>
            </w:r>
            <w:r w:rsidR="00164CE7" w:rsidRPr="00164CE7">
              <w:rPr>
                <w:rFonts w:ascii="Comic Sans MS" w:hAnsi="Comic Sans MS" w:cs="Arial"/>
                <w:sz w:val="18"/>
                <w:szCs w:val="18"/>
              </w:rPr>
              <w:t>you poem</w:t>
            </w:r>
            <w:r w:rsidRPr="00164CE7">
              <w:rPr>
                <w:rFonts w:ascii="Comic Sans MS" w:hAnsi="Comic Sans MS" w:cs="Arial"/>
                <w:sz w:val="18"/>
                <w:szCs w:val="18"/>
              </w:rPr>
              <w:t xml:space="preserve"> aloud </w:t>
            </w:r>
            <w:r w:rsidR="00164CE7" w:rsidRPr="00164CE7">
              <w:rPr>
                <w:rFonts w:ascii="Comic Sans MS" w:hAnsi="Comic Sans MS" w:cs="Arial"/>
                <w:sz w:val="18"/>
                <w:szCs w:val="18"/>
              </w:rPr>
              <w:t>to someone else</w:t>
            </w:r>
          </w:p>
        </w:tc>
      </w:tr>
    </w:tbl>
    <w:p w:rsidR="00522302" w:rsidRDefault="00522302" w:rsidP="00522302">
      <w:pPr>
        <w:rPr>
          <w:rFonts w:ascii="Comic Sans MS" w:hAnsi="Comic Sans MS"/>
          <w:sz w:val="28"/>
          <w:szCs w:val="28"/>
        </w:rPr>
      </w:pPr>
    </w:p>
    <w:p w:rsidR="00522302" w:rsidRDefault="00522302" w:rsidP="00522302">
      <w:pPr>
        <w:rPr>
          <w:rFonts w:ascii="Comic Sans MS" w:hAnsi="Comic Sans MS"/>
          <w:sz w:val="28"/>
          <w:szCs w:val="28"/>
        </w:rPr>
      </w:pPr>
    </w:p>
    <w:sectPr w:rsidR="00522302" w:rsidSect="000C7865">
      <w:pgSz w:w="16838" w:h="11906" w:orient="landscape"/>
      <w:pgMar w:top="568" w:right="284" w:bottom="28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CF8" w:rsidRDefault="00596CF8" w:rsidP="004B2AB5">
      <w:pPr>
        <w:spacing w:after="0" w:line="240" w:lineRule="auto"/>
      </w:pPr>
      <w:r>
        <w:separator/>
      </w:r>
    </w:p>
  </w:endnote>
  <w:endnote w:type="continuationSeparator" w:id="0">
    <w:p w:rsidR="00596CF8" w:rsidRDefault="00596CF8" w:rsidP="004B2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PrimaryInfant">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CF8" w:rsidRDefault="00596CF8" w:rsidP="004B2AB5">
      <w:pPr>
        <w:spacing w:after="0" w:line="240" w:lineRule="auto"/>
      </w:pPr>
      <w:r>
        <w:separator/>
      </w:r>
    </w:p>
  </w:footnote>
  <w:footnote w:type="continuationSeparator" w:id="0">
    <w:p w:rsidR="00596CF8" w:rsidRDefault="00596CF8" w:rsidP="004B2A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E4B6D"/>
    <w:multiLevelType w:val="hybridMultilevel"/>
    <w:tmpl w:val="73B2FED8"/>
    <w:lvl w:ilvl="0" w:tplc="D49876B4">
      <w:start w:val="1"/>
      <w:numFmt w:val="bullet"/>
      <w:lvlText w:val="-"/>
      <w:lvlJc w:val="left"/>
      <w:pPr>
        <w:ind w:left="420" w:hanging="360"/>
      </w:pPr>
      <w:rPr>
        <w:rFonts w:ascii="Comic Sans MS" w:eastAsiaTheme="minorHAnsi" w:hAnsi="Comic Sans M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nsid w:val="2317524B"/>
    <w:multiLevelType w:val="hybridMultilevel"/>
    <w:tmpl w:val="871CE2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B0B199C"/>
    <w:multiLevelType w:val="hybridMultilevel"/>
    <w:tmpl w:val="D5F00DCC"/>
    <w:lvl w:ilvl="0" w:tplc="CECC217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F4E276A"/>
    <w:multiLevelType w:val="hybridMultilevel"/>
    <w:tmpl w:val="0450CF08"/>
    <w:lvl w:ilvl="0" w:tplc="F0D6ECFC">
      <w:start w:val="1"/>
      <w:numFmt w:val="bullet"/>
      <w:lvlText w:val=""/>
      <w:lvlJc w:val="left"/>
      <w:pPr>
        <w:ind w:left="780" w:hanging="360"/>
      </w:pPr>
      <w:rPr>
        <w:rFonts w:ascii="Symbol" w:eastAsiaTheme="minorHAnsi" w:hAnsi="Symbol" w:cstheme="minorBid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F59"/>
    <w:rsid w:val="0000409A"/>
    <w:rsid w:val="00011271"/>
    <w:rsid w:val="00031CAE"/>
    <w:rsid w:val="000577A7"/>
    <w:rsid w:val="00085E2C"/>
    <w:rsid w:val="000B632D"/>
    <w:rsid w:val="000C7865"/>
    <w:rsid w:val="000E54AC"/>
    <w:rsid w:val="00100B50"/>
    <w:rsid w:val="00132D54"/>
    <w:rsid w:val="001379A3"/>
    <w:rsid w:val="00164CE7"/>
    <w:rsid w:val="0017504B"/>
    <w:rsid w:val="00185570"/>
    <w:rsid w:val="001A0DF6"/>
    <w:rsid w:val="001A3602"/>
    <w:rsid w:val="001D3DDD"/>
    <w:rsid w:val="00204097"/>
    <w:rsid w:val="00212297"/>
    <w:rsid w:val="00227210"/>
    <w:rsid w:val="002A55F8"/>
    <w:rsid w:val="002B057F"/>
    <w:rsid w:val="00312F59"/>
    <w:rsid w:val="00327F17"/>
    <w:rsid w:val="00343749"/>
    <w:rsid w:val="00360A4F"/>
    <w:rsid w:val="003711CE"/>
    <w:rsid w:val="00387869"/>
    <w:rsid w:val="003F368D"/>
    <w:rsid w:val="00411F7C"/>
    <w:rsid w:val="004642DA"/>
    <w:rsid w:val="00483051"/>
    <w:rsid w:val="00491FD7"/>
    <w:rsid w:val="004B2AB5"/>
    <w:rsid w:val="004C0B0E"/>
    <w:rsid w:val="004E1C62"/>
    <w:rsid w:val="00522302"/>
    <w:rsid w:val="00582CAB"/>
    <w:rsid w:val="00596CF8"/>
    <w:rsid w:val="005A4BE9"/>
    <w:rsid w:val="005B6CC2"/>
    <w:rsid w:val="005E0D00"/>
    <w:rsid w:val="005E5902"/>
    <w:rsid w:val="00655F91"/>
    <w:rsid w:val="00667249"/>
    <w:rsid w:val="006837E3"/>
    <w:rsid w:val="00710F7A"/>
    <w:rsid w:val="00727085"/>
    <w:rsid w:val="00741CFF"/>
    <w:rsid w:val="00742967"/>
    <w:rsid w:val="00743741"/>
    <w:rsid w:val="00763984"/>
    <w:rsid w:val="00766965"/>
    <w:rsid w:val="00840CEE"/>
    <w:rsid w:val="00894F64"/>
    <w:rsid w:val="008C537C"/>
    <w:rsid w:val="008C7E41"/>
    <w:rsid w:val="008D2451"/>
    <w:rsid w:val="008E20D0"/>
    <w:rsid w:val="008F59D6"/>
    <w:rsid w:val="008F7EFD"/>
    <w:rsid w:val="009317B8"/>
    <w:rsid w:val="0095616F"/>
    <w:rsid w:val="009A6CD1"/>
    <w:rsid w:val="009B171A"/>
    <w:rsid w:val="00A47434"/>
    <w:rsid w:val="00A84F08"/>
    <w:rsid w:val="00A93DD5"/>
    <w:rsid w:val="00AA3A15"/>
    <w:rsid w:val="00AC2829"/>
    <w:rsid w:val="00AC4101"/>
    <w:rsid w:val="00AE331C"/>
    <w:rsid w:val="00B21112"/>
    <w:rsid w:val="00B31378"/>
    <w:rsid w:val="00BA5612"/>
    <w:rsid w:val="00BA5994"/>
    <w:rsid w:val="00C67B68"/>
    <w:rsid w:val="00CB713A"/>
    <w:rsid w:val="00D01A78"/>
    <w:rsid w:val="00D46140"/>
    <w:rsid w:val="00D7411F"/>
    <w:rsid w:val="00DC6825"/>
    <w:rsid w:val="00DE6A35"/>
    <w:rsid w:val="00E02946"/>
    <w:rsid w:val="00E30BB9"/>
    <w:rsid w:val="00E47E76"/>
    <w:rsid w:val="00E63656"/>
    <w:rsid w:val="00E7284D"/>
    <w:rsid w:val="00E77CFE"/>
    <w:rsid w:val="00E9026D"/>
    <w:rsid w:val="00ED6B19"/>
    <w:rsid w:val="00EE7137"/>
    <w:rsid w:val="00EF1828"/>
    <w:rsid w:val="00EF5214"/>
    <w:rsid w:val="00F17BE2"/>
    <w:rsid w:val="00F30032"/>
    <w:rsid w:val="00F65168"/>
    <w:rsid w:val="00F8664D"/>
    <w:rsid w:val="00FA5176"/>
    <w:rsid w:val="00FC3F16"/>
    <w:rsid w:val="00FE1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994"/>
  </w:style>
  <w:style w:type="paragraph" w:styleId="Heading1">
    <w:name w:val="heading 1"/>
    <w:basedOn w:val="Normal"/>
    <w:next w:val="Normal"/>
    <w:link w:val="Heading1Char"/>
    <w:qFormat/>
    <w:rsid w:val="00F65168"/>
    <w:pPr>
      <w:keepNext/>
      <w:spacing w:after="0" w:line="240" w:lineRule="auto"/>
      <w:jc w:val="center"/>
      <w:outlineLvl w:val="0"/>
    </w:pPr>
    <w:rPr>
      <w:rFonts w:ascii="SassoonPrimaryInfant" w:eastAsia="Times New Roman" w:hAnsi="SassoonPrimaryInfant"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2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3DD5"/>
    <w:pPr>
      <w:ind w:left="720"/>
      <w:contextualSpacing/>
    </w:pPr>
  </w:style>
  <w:style w:type="character" w:styleId="Hyperlink">
    <w:name w:val="Hyperlink"/>
    <w:basedOn w:val="DefaultParagraphFont"/>
    <w:unhideWhenUsed/>
    <w:rsid w:val="00710F7A"/>
    <w:rPr>
      <w:color w:val="0000FF"/>
      <w:u w:val="single"/>
    </w:rPr>
  </w:style>
  <w:style w:type="paragraph" w:styleId="Header">
    <w:name w:val="header"/>
    <w:basedOn w:val="Normal"/>
    <w:link w:val="HeaderChar"/>
    <w:uiPriority w:val="99"/>
    <w:unhideWhenUsed/>
    <w:rsid w:val="004B2A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AB5"/>
  </w:style>
  <w:style w:type="paragraph" w:styleId="Footer">
    <w:name w:val="footer"/>
    <w:basedOn w:val="Normal"/>
    <w:link w:val="FooterChar"/>
    <w:uiPriority w:val="99"/>
    <w:unhideWhenUsed/>
    <w:rsid w:val="004B2A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AB5"/>
  </w:style>
  <w:style w:type="paragraph" w:styleId="BalloonText">
    <w:name w:val="Balloon Text"/>
    <w:basedOn w:val="Normal"/>
    <w:link w:val="BalloonTextChar"/>
    <w:uiPriority w:val="99"/>
    <w:semiHidden/>
    <w:unhideWhenUsed/>
    <w:rsid w:val="00C67B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B68"/>
    <w:rPr>
      <w:rFonts w:ascii="Tahoma" w:hAnsi="Tahoma" w:cs="Tahoma"/>
      <w:sz w:val="16"/>
      <w:szCs w:val="16"/>
    </w:rPr>
  </w:style>
  <w:style w:type="paragraph" w:customStyle="1" w:styleId="Bodytextcell">
    <w:name w:val="Body text cell"/>
    <w:basedOn w:val="Normal"/>
    <w:link w:val="BodytextcellCharChar"/>
    <w:uiPriority w:val="99"/>
    <w:rsid w:val="00E30BB9"/>
    <w:pPr>
      <w:spacing w:after="40" w:line="240" w:lineRule="auto"/>
    </w:pPr>
    <w:rPr>
      <w:rFonts w:ascii="Arial" w:eastAsia="Times New Roman" w:hAnsi="Arial" w:cs="Arial"/>
      <w:sz w:val="20"/>
      <w:szCs w:val="20"/>
    </w:rPr>
  </w:style>
  <w:style w:type="character" w:customStyle="1" w:styleId="BodytextcellCharChar">
    <w:name w:val="Body text cell Char Char"/>
    <w:link w:val="Bodytextcell"/>
    <w:uiPriority w:val="99"/>
    <w:locked/>
    <w:rsid w:val="00E30BB9"/>
    <w:rPr>
      <w:rFonts w:ascii="Arial" w:eastAsia="Times New Roman" w:hAnsi="Arial" w:cs="Arial"/>
      <w:sz w:val="20"/>
      <w:szCs w:val="20"/>
    </w:rPr>
  </w:style>
  <w:style w:type="character" w:styleId="FollowedHyperlink">
    <w:name w:val="FollowedHyperlink"/>
    <w:basedOn w:val="DefaultParagraphFont"/>
    <w:uiPriority w:val="99"/>
    <w:semiHidden/>
    <w:unhideWhenUsed/>
    <w:rsid w:val="00840CEE"/>
    <w:rPr>
      <w:color w:val="954F72" w:themeColor="followedHyperlink"/>
      <w:u w:val="single"/>
    </w:rPr>
  </w:style>
  <w:style w:type="paragraph" w:customStyle="1" w:styleId="Default">
    <w:name w:val="Default"/>
    <w:rsid w:val="00F30032"/>
    <w:pPr>
      <w:autoSpaceDE w:val="0"/>
      <w:autoSpaceDN w:val="0"/>
      <w:adjustRightInd w:val="0"/>
      <w:spacing w:after="0" w:line="240" w:lineRule="auto"/>
    </w:pPr>
    <w:rPr>
      <w:rFonts w:ascii="Comic Sans MS" w:hAnsi="Comic Sans MS" w:cs="Comic Sans MS"/>
      <w:color w:val="000000"/>
      <w:sz w:val="24"/>
      <w:szCs w:val="24"/>
    </w:rPr>
  </w:style>
  <w:style w:type="character" w:customStyle="1" w:styleId="Heading1Char">
    <w:name w:val="Heading 1 Char"/>
    <w:basedOn w:val="DefaultParagraphFont"/>
    <w:link w:val="Heading1"/>
    <w:rsid w:val="00F65168"/>
    <w:rPr>
      <w:rFonts w:ascii="SassoonPrimaryInfant" w:eastAsia="Times New Roman" w:hAnsi="SassoonPrimaryInfant" w:cs="Times New Roman"/>
      <w:b/>
      <w:bCs/>
      <w:sz w:val="24"/>
      <w:szCs w:val="24"/>
    </w:rPr>
  </w:style>
  <w:style w:type="character" w:styleId="Strong">
    <w:name w:val="Strong"/>
    <w:uiPriority w:val="22"/>
    <w:qFormat/>
    <w:rsid w:val="00F651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994"/>
  </w:style>
  <w:style w:type="paragraph" w:styleId="Heading1">
    <w:name w:val="heading 1"/>
    <w:basedOn w:val="Normal"/>
    <w:next w:val="Normal"/>
    <w:link w:val="Heading1Char"/>
    <w:qFormat/>
    <w:rsid w:val="00F65168"/>
    <w:pPr>
      <w:keepNext/>
      <w:spacing w:after="0" w:line="240" w:lineRule="auto"/>
      <w:jc w:val="center"/>
      <w:outlineLvl w:val="0"/>
    </w:pPr>
    <w:rPr>
      <w:rFonts w:ascii="SassoonPrimaryInfant" w:eastAsia="Times New Roman" w:hAnsi="SassoonPrimaryInfant"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2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3DD5"/>
    <w:pPr>
      <w:ind w:left="720"/>
      <w:contextualSpacing/>
    </w:pPr>
  </w:style>
  <w:style w:type="character" w:styleId="Hyperlink">
    <w:name w:val="Hyperlink"/>
    <w:basedOn w:val="DefaultParagraphFont"/>
    <w:unhideWhenUsed/>
    <w:rsid w:val="00710F7A"/>
    <w:rPr>
      <w:color w:val="0000FF"/>
      <w:u w:val="single"/>
    </w:rPr>
  </w:style>
  <w:style w:type="paragraph" w:styleId="Header">
    <w:name w:val="header"/>
    <w:basedOn w:val="Normal"/>
    <w:link w:val="HeaderChar"/>
    <w:uiPriority w:val="99"/>
    <w:unhideWhenUsed/>
    <w:rsid w:val="004B2A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AB5"/>
  </w:style>
  <w:style w:type="paragraph" w:styleId="Footer">
    <w:name w:val="footer"/>
    <w:basedOn w:val="Normal"/>
    <w:link w:val="FooterChar"/>
    <w:uiPriority w:val="99"/>
    <w:unhideWhenUsed/>
    <w:rsid w:val="004B2A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AB5"/>
  </w:style>
  <w:style w:type="paragraph" w:styleId="BalloonText">
    <w:name w:val="Balloon Text"/>
    <w:basedOn w:val="Normal"/>
    <w:link w:val="BalloonTextChar"/>
    <w:uiPriority w:val="99"/>
    <w:semiHidden/>
    <w:unhideWhenUsed/>
    <w:rsid w:val="00C67B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B68"/>
    <w:rPr>
      <w:rFonts w:ascii="Tahoma" w:hAnsi="Tahoma" w:cs="Tahoma"/>
      <w:sz w:val="16"/>
      <w:szCs w:val="16"/>
    </w:rPr>
  </w:style>
  <w:style w:type="paragraph" w:customStyle="1" w:styleId="Bodytextcell">
    <w:name w:val="Body text cell"/>
    <w:basedOn w:val="Normal"/>
    <w:link w:val="BodytextcellCharChar"/>
    <w:uiPriority w:val="99"/>
    <w:rsid w:val="00E30BB9"/>
    <w:pPr>
      <w:spacing w:after="40" w:line="240" w:lineRule="auto"/>
    </w:pPr>
    <w:rPr>
      <w:rFonts w:ascii="Arial" w:eastAsia="Times New Roman" w:hAnsi="Arial" w:cs="Arial"/>
      <w:sz w:val="20"/>
      <w:szCs w:val="20"/>
    </w:rPr>
  </w:style>
  <w:style w:type="character" w:customStyle="1" w:styleId="BodytextcellCharChar">
    <w:name w:val="Body text cell Char Char"/>
    <w:link w:val="Bodytextcell"/>
    <w:uiPriority w:val="99"/>
    <w:locked/>
    <w:rsid w:val="00E30BB9"/>
    <w:rPr>
      <w:rFonts w:ascii="Arial" w:eastAsia="Times New Roman" w:hAnsi="Arial" w:cs="Arial"/>
      <w:sz w:val="20"/>
      <w:szCs w:val="20"/>
    </w:rPr>
  </w:style>
  <w:style w:type="character" w:styleId="FollowedHyperlink">
    <w:name w:val="FollowedHyperlink"/>
    <w:basedOn w:val="DefaultParagraphFont"/>
    <w:uiPriority w:val="99"/>
    <w:semiHidden/>
    <w:unhideWhenUsed/>
    <w:rsid w:val="00840CEE"/>
    <w:rPr>
      <w:color w:val="954F72" w:themeColor="followedHyperlink"/>
      <w:u w:val="single"/>
    </w:rPr>
  </w:style>
  <w:style w:type="paragraph" w:customStyle="1" w:styleId="Default">
    <w:name w:val="Default"/>
    <w:rsid w:val="00F30032"/>
    <w:pPr>
      <w:autoSpaceDE w:val="0"/>
      <w:autoSpaceDN w:val="0"/>
      <w:adjustRightInd w:val="0"/>
      <w:spacing w:after="0" w:line="240" w:lineRule="auto"/>
    </w:pPr>
    <w:rPr>
      <w:rFonts w:ascii="Comic Sans MS" w:hAnsi="Comic Sans MS" w:cs="Comic Sans MS"/>
      <w:color w:val="000000"/>
      <w:sz w:val="24"/>
      <w:szCs w:val="24"/>
    </w:rPr>
  </w:style>
  <w:style w:type="character" w:customStyle="1" w:styleId="Heading1Char">
    <w:name w:val="Heading 1 Char"/>
    <w:basedOn w:val="DefaultParagraphFont"/>
    <w:link w:val="Heading1"/>
    <w:rsid w:val="00F65168"/>
    <w:rPr>
      <w:rFonts w:ascii="SassoonPrimaryInfant" w:eastAsia="Times New Roman" w:hAnsi="SassoonPrimaryInfant" w:cs="Times New Roman"/>
      <w:b/>
      <w:bCs/>
      <w:sz w:val="24"/>
      <w:szCs w:val="24"/>
    </w:rPr>
  </w:style>
  <w:style w:type="character" w:styleId="Strong">
    <w:name w:val="Strong"/>
    <w:uiPriority w:val="22"/>
    <w:qFormat/>
    <w:rsid w:val="00F651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sF6CYDVdhyA" TargetMode="External"/><Relationship Id="rId18" Type="http://schemas.openxmlformats.org/officeDocument/2006/relationships/hyperlink" Target="https://www.twinkl.co.uk/resource/phase-5-spelling-activity-pack-t-l-9310" TargetMode="External"/><Relationship Id="rId26" Type="http://schemas.openxmlformats.org/officeDocument/2006/relationships/hyperlink" Target="https://www.youtube.com/watch?v=hxLuwD2wbDU" TargetMode="External"/><Relationship Id="rId3" Type="http://schemas.openxmlformats.org/officeDocument/2006/relationships/styles" Target="styles.xml"/><Relationship Id="rId21" Type="http://schemas.openxmlformats.org/officeDocument/2006/relationships/hyperlink" Target="http://www.bing.com/images/search?view=detailV2&amp;ccid=pEubGjwz&amp;id=A0BE37248A7335371149CA0E7357D8576565C470&amp;thid=OIP.pEubGjwzc3g8Q_Ek_n2bOgHaC0&amp;mediaurl=http://drralph.pbworks.com/f/1446824144/Reading%20Heading.png&amp;exph=314&amp;expw=823&amp;q=reading+heading&amp;simid=608052152018600906&amp;selectedIndex=0"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whiterosemaths.com" TargetMode="External"/><Relationship Id="rId17" Type="http://schemas.openxmlformats.org/officeDocument/2006/relationships/image" Target="media/image4.png"/><Relationship Id="rId25" Type="http://schemas.openxmlformats.org/officeDocument/2006/relationships/hyperlink" Target="https://www.youtube.com/watch?v=wGz_B5xpOo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6.jpeg"/><Relationship Id="rId29" Type="http://schemas.openxmlformats.org/officeDocument/2006/relationships/hyperlink" Target="https://www.twinkl.co.uk/resource/t-l-526941-year-1-common-exception-words-word-search-activity-pac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winkl.co.uk/resource/tp-n-81-heavy-or-light-activity-sheet" TargetMode="External"/><Relationship Id="rId24" Type="http://schemas.openxmlformats.org/officeDocument/2006/relationships/hyperlink" Target="https://www.twinkl.co.uk/resource/t-c-1275-year-1-phonics-screening-check-childrens-materials-powerpoint-pack" TargetMode="External"/><Relationship Id="rId32" Type="http://schemas.openxmlformats.org/officeDocument/2006/relationships/hyperlink" Target="https://soundcloud.com/talkforwriting/pippety/s-P2LOxhx3Hmn" TargetMode="Externa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hyperlink" Target="https://www.twinkl.co.uk/resource/t-l-5489-year-1-phonics-screening-check-2015-childrens-materials-powerpoint" TargetMode="External"/><Relationship Id="rId28" Type="http://schemas.openxmlformats.org/officeDocument/2006/relationships/hyperlink" Target="https://www.twinkl.co.uk/resource/t-l-5268-year-1-common-exception-words-powerpoint" TargetMode="External"/><Relationship Id="rId10" Type="http://schemas.openxmlformats.org/officeDocument/2006/relationships/hyperlink" Target="https://www.twinkl.co.uk/resource/measuring-caterpillar-lengths-maths-activity-t-m-31786" TargetMode="External"/><Relationship Id="rId19" Type="http://schemas.openxmlformats.org/officeDocument/2006/relationships/image" Target="media/image5.jpeg"/><Relationship Id="rId31" Type="http://schemas.openxmlformats.org/officeDocument/2006/relationships/hyperlink" Target="https://www.talk4writing.com/wp-content/uploads/2020/04/Y1-Jane-Pippety.pdf" TargetMode="External"/><Relationship Id="rId4" Type="http://schemas.microsoft.com/office/2007/relationships/stylesWithEffects" Target="stylesWithEffects.xml"/><Relationship Id="rId9" Type="http://schemas.openxmlformats.org/officeDocument/2006/relationships/hyperlink" Target="https://www.twinkl.co.uk/resource/t-he-440-year-1-maths-fractions-learning-from-home-activity-booklet-activity-booklet" TargetMode="External"/><Relationship Id="rId14" Type="http://schemas.openxmlformats.org/officeDocument/2006/relationships/image" Target="media/image1.png"/><Relationship Id="rId22" Type="http://schemas.openxmlformats.org/officeDocument/2006/relationships/image" Target="media/image7.jpeg"/><Relationship Id="rId27" Type="http://schemas.openxmlformats.org/officeDocument/2006/relationships/hyperlink" Target="https://www.youtube.com/watch?v=zGaxFjRgn_M" TargetMode="External"/><Relationship Id="rId30" Type="http://schemas.openxmlformats.org/officeDocument/2006/relationships/hyperlink" Target="https://www.twinkl.co.uk/resource/year-1-common-exception-words-handwriting-activity-sheets-t-e-2549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B66A5-3E5A-4D4C-BCC0-EFAEF8803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96FDDF91</Template>
  <TotalTime>0</TotalTime>
  <Pages>4</Pages>
  <Words>1233</Words>
  <Characters>7032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Smith</dc:creator>
  <cp:lastModifiedBy>Windows User</cp:lastModifiedBy>
  <cp:revision>2</cp:revision>
  <cp:lastPrinted>2020-05-27T16:10:00Z</cp:lastPrinted>
  <dcterms:created xsi:type="dcterms:W3CDTF">2020-06-12T09:45:00Z</dcterms:created>
  <dcterms:modified xsi:type="dcterms:W3CDTF">2020-06-12T09:45:00Z</dcterms:modified>
</cp:coreProperties>
</file>