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3F" w:rsidRPr="00B67CDB" w:rsidRDefault="008F653F" w:rsidP="008F653F">
      <w:pPr>
        <w:jc w:val="center"/>
        <w:rPr>
          <w:rFonts w:ascii="Sassoon Infant Std" w:hAnsi="Sassoon Infant Std"/>
          <w:b/>
          <w:bCs/>
          <w:sz w:val="28"/>
          <w:szCs w:val="28"/>
          <w:u w:val="single"/>
        </w:rPr>
      </w:pPr>
      <w:r>
        <w:rPr>
          <w:rFonts w:ascii="Sassoon Infant Std" w:hAnsi="Sassoon Infant Std"/>
          <w:b/>
          <w:bCs/>
          <w:sz w:val="28"/>
          <w:szCs w:val="28"/>
          <w:u w:val="single"/>
        </w:rPr>
        <w:t>EYFS Home Learning Challenges</w:t>
      </w:r>
      <w:r>
        <w:rPr>
          <w:rFonts w:ascii="Sassoon Infant Std" w:hAnsi="Sassoon Infant Std"/>
          <w:b/>
          <w:bCs/>
          <w:sz w:val="28"/>
          <w:szCs w:val="28"/>
          <w:u w:val="single"/>
        </w:rPr>
        <w:tab/>
      </w:r>
      <w:r>
        <w:rPr>
          <w:rFonts w:ascii="Sassoon Infant Std" w:hAnsi="Sassoon Infant Std"/>
          <w:b/>
          <w:bCs/>
          <w:sz w:val="28"/>
          <w:szCs w:val="28"/>
          <w:u w:val="single"/>
        </w:rPr>
        <w:tab/>
      </w:r>
      <w:r>
        <w:rPr>
          <w:rFonts w:ascii="Sassoon Infant Std" w:hAnsi="Sassoon Infant Std"/>
          <w:b/>
          <w:bCs/>
          <w:sz w:val="28"/>
          <w:szCs w:val="28"/>
          <w:u w:val="single"/>
        </w:rPr>
        <w:tab/>
      </w:r>
      <w:r w:rsidR="00255932">
        <w:rPr>
          <w:rFonts w:ascii="Sassoon Infant Std" w:hAnsi="Sassoon Infant Std"/>
          <w:b/>
          <w:bCs/>
          <w:sz w:val="28"/>
          <w:szCs w:val="28"/>
          <w:u w:val="single"/>
        </w:rPr>
        <w:t>Week beginning 15</w:t>
      </w:r>
      <w:r w:rsidR="00255932" w:rsidRPr="00255932">
        <w:rPr>
          <w:rFonts w:ascii="Sassoon Infant Std" w:hAnsi="Sassoon Infant Std"/>
          <w:b/>
          <w:bCs/>
          <w:sz w:val="28"/>
          <w:szCs w:val="28"/>
          <w:u w:val="single"/>
          <w:vertAlign w:val="superscript"/>
        </w:rPr>
        <w:t>th</w:t>
      </w:r>
      <w:r w:rsidR="00255932">
        <w:rPr>
          <w:rFonts w:ascii="Sassoon Infant Std" w:hAnsi="Sassoon Infant Std"/>
          <w:b/>
          <w:bCs/>
          <w:sz w:val="28"/>
          <w:szCs w:val="28"/>
          <w:u w:val="single"/>
        </w:rPr>
        <w:t xml:space="preserve"> </w:t>
      </w:r>
      <w:r w:rsidRPr="00B67CDB">
        <w:rPr>
          <w:rFonts w:ascii="Sassoon Infant Std" w:hAnsi="Sassoon Infant Std"/>
          <w:b/>
          <w:bCs/>
          <w:sz w:val="28"/>
          <w:szCs w:val="28"/>
          <w:u w:val="single"/>
        </w:rPr>
        <w:t>June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2659"/>
        <w:gridCol w:w="2481"/>
        <w:gridCol w:w="2405"/>
        <w:gridCol w:w="2254"/>
        <w:gridCol w:w="2307"/>
      </w:tblGrid>
      <w:tr w:rsidR="008F653F" w:rsidRPr="00B67CDB" w:rsidTr="00C85259">
        <w:tc>
          <w:tcPr>
            <w:tcW w:w="1842" w:type="dxa"/>
          </w:tcPr>
          <w:p w:rsidR="008F653F" w:rsidRPr="00B67CDB" w:rsidRDefault="008F653F" w:rsidP="00C8525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659" w:type="dxa"/>
          </w:tcPr>
          <w:p w:rsidR="008F653F" w:rsidRPr="00B67CDB" w:rsidRDefault="00B7797F" w:rsidP="00C8525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 41</w:t>
            </w:r>
          </w:p>
        </w:tc>
        <w:tc>
          <w:tcPr>
            <w:tcW w:w="2481" w:type="dxa"/>
          </w:tcPr>
          <w:p w:rsidR="008F653F" w:rsidRPr="00B67CDB" w:rsidRDefault="00B7797F" w:rsidP="00C8525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 42</w:t>
            </w:r>
          </w:p>
        </w:tc>
        <w:tc>
          <w:tcPr>
            <w:tcW w:w="2405" w:type="dxa"/>
          </w:tcPr>
          <w:p w:rsidR="008F653F" w:rsidRPr="00B67CDB" w:rsidRDefault="00B7797F" w:rsidP="00C8525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 43</w:t>
            </w:r>
          </w:p>
        </w:tc>
        <w:tc>
          <w:tcPr>
            <w:tcW w:w="2254" w:type="dxa"/>
          </w:tcPr>
          <w:p w:rsidR="008F653F" w:rsidRPr="00B67CDB" w:rsidRDefault="00B7797F" w:rsidP="00C8525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 44</w:t>
            </w:r>
          </w:p>
        </w:tc>
        <w:tc>
          <w:tcPr>
            <w:tcW w:w="2307" w:type="dxa"/>
          </w:tcPr>
          <w:p w:rsidR="008F653F" w:rsidRPr="00B67CDB" w:rsidRDefault="00B7797F" w:rsidP="00C8525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 45</w:t>
            </w:r>
          </w:p>
        </w:tc>
      </w:tr>
      <w:tr w:rsidR="008F653F" w:rsidRPr="00B67CDB" w:rsidTr="008F653F">
        <w:trPr>
          <w:trHeight w:val="3799"/>
        </w:trPr>
        <w:tc>
          <w:tcPr>
            <w:tcW w:w="1842" w:type="dxa"/>
          </w:tcPr>
          <w:p w:rsidR="008F653F" w:rsidRPr="00B67CDB" w:rsidRDefault="008F653F" w:rsidP="00C8525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</w:t>
            </w:r>
          </w:p>
        </w:tc>
        <w:tc>
          <w:tcPr>
            <w:tcW w:w="2659" w:type="dxa"/>
          </w:tcPr>
          <w:p w:rsidR="00C85259" w:rsidRDefault="00C85259" w:rsidP="00C85259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My Network Hand</w:t>
            </w:r>
          </w:p>
          <w:p w:rsidR="00C85259" w:rsidRDefault="00C85259" w:rsidP="00C85259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Can you think of five people in your ‘network’ that you could talk to if something was worrying you? </w:t>
            </w:r>
          </w:p>
          <w:p w:rsidR="008F653F" w:rsidRPr="008F653F" w:rsidRDefault="00C85259" w:rsidP="00C852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7285457" wp14:editId="41386AD1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514985</wp:posOffset>
                  </wp:positionV>
                  <wp:extent cx="498615" cy="7239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 network han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61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</w:rPr>
              <w:t xml:space="preserve">Parents: You may like to look at </w:t>
            </w:r>
            <w:hyperlink r:id="rId6" w:history="1">
              <w:r w:rsidRPr="00DA10F3">
                <w:rPr>
                  <w:rStyle w:val="Hyperlink"/>
                  <w:rFonts w:ascii="SassoonPrimaryInfant" w:hAnsi="SassoonPrimaryInfant"/>
                </w:rPr>
                <w:t>www.mefirst.org.uk</w:t>
              </w:r>
            </w:hyperlink>
            <w:r>
              <w:rPr>
                <w:rFonts w:ascii="SassoonPrimaryInfant" w:hAnsi="SassoonPrimaryInfant"/>
              </w:rPr>
              <w:t xml:space="preserve"> to support your discussion with your child</w:t>
            </w:r>
          </w:p>
        </w:tc>
        <w:tc>
          <w:tcPr>
            <w:tcW w:w="2481" w:type="dxa"/>
          </w:tcPr>
          <w:p w:rsidR="008F653F" w:rsidRPr="001A5AFC" w:rsidRDefault="001A5AFC" w:rsidP="008F653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A5AFC"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D633F65" wp14:editId="0383BBA5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1179195</wp:posOffset>
                  </wp:positionV>
                  <wp:extent cx="1428750" cy="837565"/>
                  <wp:effectExtent l="0" t="0" r="0" b="635"/>
                  <wp:wrapNone/>
                  <wp:docPr id="7" name="Picture 7" descr="Ladybird counting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dybird counting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5259" w:rsidRPr="001A5AFC">
              <w:rPr>
                <w:rFonts w:ascii="SassoonPrimaryInfant" w:hAnsi="SassoonPrimaryInfant"/>
              </w:rPr>
              <w:t xml:space="preserve">On your tablet, computer or phone use </w:t>
            </w:r>
            <w:hyperlink r:id="rId8" w:history="1">
              <w:r w:rsidR="00C85259" w:rsidRPr="001A5AFC">
                <w:rPr>
                  <w:rStyle w:val="Hyperlink"/>
                  <w:rFonts w:ascii="SassoonPrimaryInfant" w:hAnsi="SassoonPrimaryInfant"/>
                </w:rPr>
                <w:t>www.topmarks.co.uk</w:t>
              </w:r>
            </w:hyperlink>
            <w:r w:rsidR="00C85259" w:rsidRPr="001A5AFC">
              <w:rPr>
                <w:rFonts w:ascii="SassoonPrimaryInfant" w:hAnsi="SassoonPrimaryInfant"/>
              </w:rPr>
              <w:t xml:space="preserve"> to complete an Early Years activity.</w:t>
            </w:r>
          </w:p>
        </w:tc>
        <w:tc>
          <w:tcPr>
            <w:tcW w:w="2405" w:type="dxa"/>
          </w:tcPr>
          <w:p w:rsidR="008F653F" w:rsidRPr="001A5AFC" w:rsidRDefault="00255932" w:rsidP="008F653F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1A5AFC"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6FC25406" wp14:editId="0D1E550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1744345</wp:posOffset>
                  </wp:positionV>
                  <wp:extent cx="1438275" cy="444500"/>
                  <wp:effectExtent l="0" t="0" r="9525" b="0"/>
                  <wp:wrapNone/>
                  <wp:docPr id="25" name="Picture 25" descr="H:\Documents\COINS-1rsrm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ocuments\COINS-1rsrm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AFC">
              <w:rPr>
                <w:rFonts w:ascii="SassoonPrimaryInfant" w:hAnsi="SassoonPrimaryInfant"/>
              </w:rPr>
              <w:t>Look at some coins. Can you draw round them? Which is the largest coin and which is the smallest? What numbers can you see? Extra challe</w:t>
            </w:r>
            <w:r w:rsidR="00B01293">
              <w:rPr>
                <w:rFonts w:ascii="SassoonPrimaryInfant" w:hAnsi="SassoonPrimaryInfant"/>
              </w:rPr>
              <w:t>nge can you order them in value?</w:t>
            </w:r>
          </w:p>
        </w:tc>
        <w:tc>
          <w:tcPr>
            <w:tcW w:w="2254" w:type="dxa"/>
          </w:tcPr>
          <w:p w:rsidR="008F653F" w:rsidRPr="001A5AFC" w:rsidRDefault="00833E79" w:rsidP="008F653F">
            <w:pPr>
              <w:jc w:val="center"/>
              <w:rPr>
                <w:rFonts w:ascii="SassoonPrimaryInfant" w:hAnsi="SassoonPrimaryInfant"/>
              </w:rPr>
            </w:pPr>
            <w:r w:rsidRPr="001A5AFC">
              <w:rPr>
                <w:rFonts w:ascii="SassoonPrimaryInfant" w:hAnsi="SassoonPrimaryInfant"/>
              </w:rPr>
              <w:t>Draw a picture of your dream house.</w:t>
            </w:r>
          </w:p>
          <w:p w:rsidR="00833E79" w:rsidRPr="001A5AFC" w:rsidRDefault="00833E79" w:rsidP="00A93FA3">
            <w:pPr>
              <w:jc w:val="center"/>
              <w:rPr>
                <w:rFonts w:ascii="SassoonPrimaryInfant" w:hAnsi="SassoonPrimaryInfant"/>
              </w:rPr>
            </w:pPr>
            <w:r w:rsidRPr="001A5AFC"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9245AF7" wp14:editId="22C274D2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1576705</wp:posOffset>
                  </wp:positionV>
                  <wp:extent cx="866775" cy="575310"/>
                  <wp:effectExtent l="0" t="0" r="9525" b="0"/>
                  <wp:wrapNone/>
                  <wp:docPr id="6" name="Picture 6" descr="C:\Users\strs003\AppData\Local\Microsoft\Windows\Temporary Internet Files\Content.IE5\OCPMI9F6\1200px-RobertLutzHous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rs003\AppData\Local\Microsoft\Windows\Temporary Internet Files\Content.IE5\OCPMI9F6\1200px-RobertLutzHous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AFC">
              <w:rPr>
                <w:rFonts w:ascii="SassoonPrimaryInfant" w:hAnsi="SassoonPrimaryInfant"/>
              </w:rPr>
              <w:t xml:space="preserve">Think about what it would look like and what it would have inside. Would it have a secret door, a swimming pool or a zoo in the garden? </w:t>
            </w:r>
          </w:p>
        </w:tc>
        <w:tc>
          <w:tcPr>
            <w:tcW w:w="2307" w:type="dxa"/>
          </w:tcPr>
          <w:p w:rsidR="008F653F" w:rsidRDefault="00ED6282" w:rsidP="00C852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Pick a creature that lives in the sea. </w:t>
            </w:r>
          </w:p>
          <w:p w:rsidR="00ED6282" w:rsidRPr="008F653F" w:rsidRDefault="00DE3E77" w:rsidP="00C852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2D7186E" wp14:editId="00D1105A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501015</wp:posOffset>
                  </wp:positionV>
                  <wp:extent cx="903605" cy="1036955"/>
                  <wp:effectExtent l="0" t="0" r="0" b="0"/>
                  <wp:wrapNone/>
                  <wp:docPr id="8" name="Picture 8" descr="C:\Users\strs003\AppData\Local\Microsoft\Windows\Temporary Internet Files\Content.IE5\OCPMI9F6\octopus_tattoo_design_by_leepooleart-d5z74l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rs003\AppData\Local\Microsoft\Windows\Temporary Internet Files\Content.IE5\OCPMI9F6\octopus_tattoo_design_by_leepooleart-d5z74l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6282">
              <w:rPr>
                <w:rFonts w:ascii="Comic Sans MS" w:hAnsi="Comic Sans MS"/>
                <w:sz w:val="20"/>
                <w:szCs w:val="20"/>
              </w:rPr>
              <w:t xml:space="preserve">Can you find out three facts about it? </w:t>
            </w:r>
          </w:p>
        </w:tc>
      </w:tr>
      <w:tr w:rsidR="008F653F" w:rsidRPr="00B67CDB" w:rsidTr="00C85259">
        <w:tc>
          <w:tcPr>
            <w:tcW w:w="1842" w:type="dxa"/>
          </w:tcPr>
          <w:p w:rsidR="008F653F" w:rsidRDefault="008F653F" w:rsidP="00C85259">
            <w:pPr>
              <w:ind w:left="2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 Focus</w:t>
            </w:r>
          </w:p>
        </w:tc>
        <w:tc>
          <w:tcPr>
            <w:tcW w:w="2659" w:type="dxa"/>
          </w:tcPr>
          <w:p w:rsidR="008F653F" w:rsidRDefault="00AB551C" w:rsidP="00C8525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Can you find half?</w:t>
            </w:r>
          </w:p>
          <w:p w:rsidR="00AB551C" w:rsidRDefault="00AB551C" w:rsidP="00C8525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Half of a cupcake?</w:t>
            </w:r>
          </w:p>
          <w:p w:rsidR="00AB551C" w:rsidRDefault="00AB551C" w:rsidP="00C8525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Halve your toys</w:t>
            </w:r>
          </w:p>
          <w:p w:rsidR="00AB551C" w:rsidRDefault="00AB551C" w:rsidP="00C8525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Halve your sandwich</w:t>
            </w:r>
          </w:p>
          <w:p w:rsidR="00AB551C" w:rsidRPr="008F653F" w:rsidRDefault="00AB551C" w:rsidP="00C8525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What else can you halve?</w:t>
            </w:r>
          </w:p>
        </w:tc>
        <w:tc>
          <w:tcPr>
            <w:tcW w:w="2481" w:type="dxa"/>
          </w:tcPr>
          <w:p w:rsidR="008F653F" w:rsidRPr="006541A7" w:rsidRDefault="006541A7" w:rsidP="00C85259">
            <w:pPr>
              <w:jc w:val="center"/>
              <w:rPr>
                <w:rFonts w:ascii="SassoonPrimaryInfant" w:hAnsi="SassoonPrimaryInfant"/>
              </w:rPr>
            </w:pPr>
            <w:r w:rsidRPr="006541A7">
              <w:rPr>
                <w:rFonts w:ascii="SassoonPrimaryInfant" w:hAnsi="SassoonPrimaryInfant"/>
              </w:rPr>
              <w:t xml:space="preserve">How many items in your house have a number on them? TV remote control, clock, </w:t>
            </w:r>
            <w:proofErr w:type="spellStart"/>
            <w:r w:rsidRPr="006541A7">
              <w:rPr>
                <w:rFonts w:ascii="SassoonPrimaryInfant" w:hAnsi="SassoonPrimaryInfant"/>
              </w:rPr>
              <w:t>etc</w:t>
            </w:r>
            <w:proofErr w:type="spellEnd"/>
            <w:r w:rsidRPr="006541A7">
              <w:rPr>
                <w:rFonts w:ascii="SassoonPrimaryInfant" w:hAnsi="SassoonPrimaryInfant"/>
              </w:rPr>
              <w:t xml:space="preserve"> </w:t>
            </w:r>
          </w:p>
          <w:p w:rsidR="006541A7" w:rsidRPr="006541A7" w:rsidRDefault="006541A7" w:rsidP="00C85259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6541A7">
              <w:rPr>
                <w:rFonts w:ascii="SassoonPrimaryInfant" w:hAnsi="SassoonPrimaryInfant"/>
              </w:rPr>
              <w:t>Which object has the most numbers?</w:t>
            </w:r>
          </w:p>
        </w:tc>
        <w:tc>
          <w:tcPr>
            <w:tcW w:w="2405" w:type="dxa"/>
          </w:tcPr>
          <w:p w:rsidR="008F653F" w:rsidRPr="008F653F" w:rsidRDefault="00021BFE" w:rsidP="00C8525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Can you write the value of the coins next to the coins you have drawn around? </w:t>
            </w:r>
          </w:p>
        </w:tc>
        <w:tc>
          <w:tcPr>
            <w:tcW w:w="2254" w:type="dxa"/>
          </w:tcPr>
          <w:p w:rsidR="008F653F" w:rsidRPr="008F653F" w:rsidRDefault="00021BFE" w:rsidP="00C852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Look at your dream house picture. How many windows have you draw</w:t>
            </w:r>
            <w:r w:rsidR="00CC20E6">
              <w:rPr>
                <w:rFonts w:ascii="Comic Sans MS" w:hAnsi="Comic Sans MS"/>
                <w:sz w:val="20"/>
                <w:szCs w:val="20"/>
              </w:rPr>
              <w:t>n</w:t>
            </w:r>
            <w:r>
              <w:rPr>
                <w:rFonts w:ascii="Comic Sans MS" w:hAnsi="Comic Sans MS"/>
                <w:sz w:val="20"/>
                <w:szCs w:val="20"/>
              </w:rPr>
              <w:t xml:space="preserve">? How many doors? </w:t>
            </w:r>
          </w:p>
        </w:tc>
        <w:tc>
          <w:tcPr>
            <w:tcW w:w="2307" w:type="dxa"/>
          </w:tcPr>
          <w:p w:rsidR="008F653F" w:rsidRPr="008F653F" w:rsidRDefault="00A93FA3" w:rsidP="00C852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 Octopus has 8 legs if you double 8 what do you have? Can you double other numbers?</w:t>
            </w:r>
          </w:p>
        </w:tc>
      </w:tr>
      <w:tr w:rsidR="008F653F" w:rsidRPr="00B67CDB" w:rsidTr="00C85259">
        <w:tc>
          <w:tcPr>
            <w:tcW w:w="1842" w:type="dxa"/>
          </w:tcPr>
          <w:p w:rsidR="008F653F" w:rsidRDefault="008F653F" w:rsidP="00C852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Focus</w:t>
            </w:r>
          </w:p>
        </w:tc>
        <w:tc>
          <w:tcPr>
            <w:tcW w:w="2659" w:type="dxa"/>
          </w:tcPr>
          <w:p w:rsidR="008F653F" w:rsidRPr="008F653F" w:rsidRDefault="00833E79" w:rsidP="00C852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There are lots of fi</w:t>
            </w:r>
            <w:r w:rsidRPr="00833E79">
              <w:rPr>
                <w:rFonts w:ascii="Comic Sans MS" w:hAnsi="Comic Sans MS"/>
                <w:sz w:val="20"/>
                <w:szCs w:val="20"/>
                <w:u w:val="single"/>
              </w:rPr>
              <w:t>sh</w:t>
            </w:r>
            <w:r>
              <w:rPr>
                <w:rFonts w:ascii="Comic Sans MS" w:hAnsi="Comic Sans MS"/>
                <w:sz w:val="20"/>
                <w:szCs w:val="20"/>
              </w:rPr>
              <w:t xml:space="preserve"> under the sea. Can you think of three other words that end with </w:t>
            </w:r>
            <w:proofErr w:type="spellStart"/>
            <w:r w:rsidRPr="00833E79">
              <w:rPr>
                <w:rFonts w:ascii="Comic Sans MS" w:hAnsi="Comic Sans MS"/>
                <w:sz w:val="20"/>
                <w:szCs w:val="20"/>
                <w:u w:val="single"/>
              </w:rPr>
              <w:t>sh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2481" w:type="dxa"/>
          </w:tcPr>
          <w:p w:rsidR="008F653F" w:rsidRDefault="00802C67" w:rsidP="004539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Spread your letters out</w:t>
            </w:r>
          </w:p>
          <w:p w:rsidR="00802C67" w:rsidRPr="008F653F" w:rsidRDefault="00802C67" w:rsidP="0045390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Your grown up will give you a word. Can you build it with the letters? </w:t>
            </w:r>
          </w:p>
        </w:tc>
        <w:tc>
          <w:tcPr>
            <w:tcW w:w="2405" w:type="dxa"/>
          </w:tcPr>
          <w:p w:rsidR="008F653F" w:rsidRDefault="00C5674A" w:rsidP="00C85259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Your grown </w:t>
            </w:r>
            <w:r w:rsidR="00CC20E6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up will shout out one</w:t>
            </w: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of your sounds from your envelope. </w:t>
            </w:r>
          </w:p>
          <w:p w:rsidR="00C5674A" w:rsidRPr="008F653F" w:rsidRDefault="00C5674A" w:rsidP="00C85259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Can you write it down? </w:t>
            </w:r>
          </w:p>
        </w:tc>
        <w:tc>
          <w:tcPr>
            <w:tcW w:w="2254" w:type="dxa"/>
          </w:tcPr>
          <w:p w:rsidR="008F653F" w:rsidRPr="008F653F" w:rsidRDefault="00A93FA3" w:rsidP="00C852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Can you label the house you have drawn? </w:t>
            </w:r>
          </w:p>
        </w:tc>
        <w:tc>
          <w:tcPr>
            <w:tcW w:w="2307" w:type="dxa"/>
          </w:tcPr>
          <w:p w:rsidR="008F653F" w:rsidRPr="00A93FA3" w:rsidRDefault="00C5674A" w:rsidP="00C852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If one of your toys came alive what would it say? What would it do? Get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your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grown up to write the story of your toy or write your own. </w:t>
            </w:r>
          </w:p>
        </w:tc>
      </w:tr>
    </w:tbl>
    <w:p w:rsidR="008F653F" w:rsidRDefault="008F653F" w:rsidP="008F653F">
      <w:pPr>
        <w:jc w:val="center"/>
        <w:rPr>
          <w:rFonts w:ascii="Sassoon Infant Std" w:hAnsi="Sassoon Infant Std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842"/>
        <w:gridCol w:w="2659"/>
        <w:gridCol w:w="2481"/>
        <w:gridCol w:w="2405"/>
        <w:gridCol w:w="2254"/>
        <w:gridCol w:w="2307"/>
      </w:tblGrid>
      <w:tr w:rsidR="00D7713F" w:rsidRPr="00B67CDB" w:rsidTr="00F348DC">
        <w:tc>
          <w:tcPr>
            <w:tcW w:w="1842" w:type="dxa"/>
          </w:tcPr>
          <w:p w:rsidR="00F348DC" w:rsidRPr="00B67CDB" w:rsidRDefault="00F348DC" w:rsidP="00F348D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659" w:type="dxa"/>
          </w:tcPr>
          <w:p w:rsidR="00F348DC" w:rsidRPr="00B67CDB" w:rsidRDefault="004B189B" w:rsidP="00F348D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 46</w:t>
            </w:r>
          </w:p>
        </w:tc>
        <w:tc>
          <w:tcPr>
            <w:tcW w:w="2481" w:type="dxa"/>
          </w:tcPr>
          <w:p w:rsidR="00F348DC" w:rsidRPr="00B67CDB" w:rsidRDefault="004B189B" w:rsidP="00F348D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 47</w:t>
            </w:r>
          </w:p>
        </w:tc>
        <w:tc>
          <w:tcPr>
            <w:tcW w:w="2405" w:type="dxa"/>
          </w:tcPr>
          <w:p w:rsidR="00F348DC" w:rsidRPr="00B67CDB" w:rsidRDefault="004B189B" w:rsidP="00F348D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 48</w:t>
            </w:r>
          </w:p>
        </w:tc>
        <w:tc>
          <w:tcPr>
            <w:tcW w:w="2254" w:type="dxa"/>
          </w:tcPr>
          <w:p w:rsidR="00F348DC" w:rsidRPr="00B67CDB" w:rsidRDefault="004B189B" w:rsidP="00F348D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 49</w:t>
            </w:r>
          </w:p>
        </w:tc>
        <w:tc>
          <w:tcPr>
            <w:tcW w:w="2307" w:type="dxa"/>
          </w:tcPr>
          <w:p w:rsidR="00F348DC" w:rsidRPr="00B67CDB" w:rsidRDefault="004B189B" w:rsidP="00F348D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 50</w:t>
            </w:r>
          </w:p>
        </w:tc>
      </w:tr>
      <w:tr w:rsidR="00D7713F" w:rsidRPr="00B67CDB" w:rsidTr="00F348DC">
        <w:trPr>
          <w:trHeight w:val="3799"/>
        </w:trPr>
        <w:tc>
          <w:tcPr>
            <w:tcW w:w="1842" w:type="dxa"/>
          </w:tcPr>
          <w:p w:rsidR="00F348DC" w:rsidRPr="00B67CDB" w:rsidRDefault="00F348DC" w:rsidP="00F348D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</w:t>
            </w:r>
          </w:p>
        </w:tc>
        <w:tc>
          <w:tcPr>
            <w:tcW w:w="2659" w:type="dxa"/>
          </w:tcPr>
          <w:p w:rsidR="00F348DC" w:rsidRPr="007B6EA4" w:rsidRDefault="00D7713F" w:rsidP="00F348D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B6EA4"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3D41531" wp14:editId="5A3DDA6E">
                  <wp:simplePos x="0" y="0"/>
                  <wp:positionH relativeFrom="column">
                    <wp:posOffset>-31986</wp:posOffset>
                  </wp:positionH>
                  <wp:positionV relativeFrom="paragraph">
                    <wp:posOffset>69053</wp:posOffset>
                  </wp:positionV>
                  <wp:extent cx="1594883" cy="2286000"/>
                  <wp:effectExtent l="0" t="0" r="571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n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883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</w:tcPr>
          <w:p w:rsidR="00342AED" w:rsidRPr="007B6EA4" w:rsidRDefault="00342AED" w:rsidP="00F348D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B6EA4"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11F1A1CE" wp14:editId="7DD90844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1677670</wp:posOffset>
                  </wp:positionV>
                  <wp:extent cx="1000125" cy="678180"/>
                  <wp:effectExtent l="0" t="0" r="9525" b="7620"/>
                  <wp:wrapNone/>
                  <wp:docPr id="17" name="Picture 17" descr="C:\Users\strs003\AppData\Local\Microsoft\Windows\Temporary Internet Files\Content.IE5\UF6CIYX5\treasure-map-bird-s-eye-view-clipart-kid-jbimn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rs003\AppData\Local\Microsoft\Windows\Temporary Internet Files\Content.IE5\UF6CIYX5\treasure-map-bird-s-eye-view-clipart-kid-jbimnb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6EA4">
              <w:rPr>
                <w:rFonts w:ascii="SassoonPrimaryInfant" w:hAnsi="SassoonPrimaryInfant"/>
              </w:rPr>
              <w:t>Draw a map of your garden or outside space. Draw/label all the things you can see. Now hide some ‘treasure’ and make an x on your map. Now give the map to your grown up and see if they can find your treasure</w:t>
            </w:r>
            <w:r w:rsidRPr="007B6EA4">
              <w:rPr>
                <w:rFonts w:ascii="SassoonPrimaryInfant" w:hAnsi="SassoonPrimaryInfant"/>
                <w:sz w:val="20"/>
                <w:szCs w:val="20"/>
              </w:rPr>
              <w:t xml:space="preserve">. </w:t>
            </w:r>
          </w:p>
        </w:tc>
        <w:tc>
          <w:tcPr>
            <w:tcW w:w="2405" w:type="dxa"/>
          </w:tcPr>
          <w:p w:rsidR="00F348DC" w:rsidRPr="007B6EA4" w:rsidRDefault="003F44E4" w:rsidP="00F348DC">
            <w:pPr>
              <w:jc w:val="center"/>
              <w:rPr>
                <w:rFonts w:ascii="SassoonPrimaryInfant" w:hAnsi="SassoonPrimaryInfant"/>
              </w:rPr>
            </w:pPr>
            <w:r w:rsidRPr="007B6EA4">
              <w:rPr>
                <w:rFonts w:ascii="SassoonPrimaryInfant" w:hAnsi="SassoonPrimaryInfant"/>
              </w:rPr>
              <w:t xml:space="preserve">Design an outfit to wear to the beach. </w:t>
            </w:r>
          </w:p>
          <w:p w:rsidR="003F44E4" w:rsidRPr="007B6EA4" w:rsidRDefault="00AF096B" w:rsidP="00F348D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B6EA4"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A1F0DE5" wp14:editId="6464C0F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739775</wp:posOffset>
                  </wp:positionV>
                  <wp:extent cx="1210310" cy="807720"/>
                  <wp:effectExtent l="0" t="0" r="8890" b="0"/>
                  <wp:wrapNone/>
                  <wp:docPr id="21" name="Picture 21" descr="C:\Users\strs003\AppData\Local\Microsoft\Windows\Temporary Internet Files\Content.IE5\EB0G5SFC\children_children_playing_children's_boy_sunglasses_facial_summer_cap-82939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rs003\AppData\Local\Microsoft\Windows\Temporary Internet Files\Content.IE5\EB0G5SFC\children_children_playing_children's_boy_sunglasses_facial_summer_cap-82939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4E4" w:rsidRPr="007B6EA4">
              <w:rPr>
                <w:rFonts w:ascii="SassoonPrimaryInfant" w:hAnsi="SassoonPrimaryInfant"/>
              </w:rPr>
              <w:t>Explain to your grown up why you have picked what you have.</w:t>
            </w:r>
            <w:r w:rsidR="003F44E4" w:rsidRPr="007B6EA4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</w:tcPr>
          <w:p w:rsidR="00F348DC" w:rsidRPr="007B6EA4" w:rsidRDefault="00510D7B" w:rsidP="00F348DC">
            <w:pPr>
              <w:jc w:val="center"/>
              <w:rPr>
                <w:rFonts w:ascii="SassoonPrimaryInfant" w:hAnsi="SassoonPrimaryInfant"/>
              </w:rPr>
            </w:pPr>
            <w:r w:rsidRPr="007B6EA4">
              <w:rPr>
                <w:rFonts w:ascii="SassoonPrimaryInfant" w:hAnsi="SassoonPrimaryInfant"/>
              </w:rPr>
              <w:t xml:space="preserve">Collect some different sized leaves. </w:t>
            </w:r>
          </w:p>
          <w:p w:rsidR="00510D7B" w:rsidRPr="007B6EA4" w:rsidRDefault="00016EC6" w:rsidP="00F348DC">
            <w:pPr>
              <w:jc w:val="center"/>
              <w:rPr>
                <w:rFonts w:ascii="SassoonPrimaryInfant" w:hAnsi="SassoonPrimaryInfant"/>
              </w:rPr>
            </w:pPr>
            <w:r w:rsidRPr="007B6EA4"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084B951B" wp14:editId="56A3EA5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792755</wp:posOffset>
                  </wp:positionV>
                  <wp:extent cx="896620" cy="1090930"/>
                  <wp:effectExtent l="0" t="0" r="0" b="0"/>
                  <wp:wrapNone/>
                  <wp:docPr id="22" name="Picture 22" descr="Fall'n in Love With Leaf Printing | Fall art projects, Autum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ll'n in Love With Leaf Printing | Fall art projects, Autum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109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0D7B" w:rsidRPr="007B6EA4">
              <w:rPr>
                <w:rFonts w:ascii="SassoonPrimaryInfant" w:hAnsi="SassoonPrimaryInfant"/>
              </w:rPr>
              <w:t xml:space="preserve">Can you create a picture printing the leaves onto a blank piece </w:t>
            </w:r>
            <w:r w:rsidRPr="007B6EA4">
              <w:rPr>
                <w:rFonts w:ascii="SassoonPrimaryInfant" w:hAnsi="SassoonPrimaryInfant"/>
              </w:rPr>
              <w:t>of</w:t>
            </w:r>
            <w:r w:rsidRPr="007B6EA4">
              <w:rPr>
                <w:rFonts w:ascii="SassoonPrimaryInfant" w:hAnsi="SassoonPrimaryInfant"/>
                <w:noProof/>
                <w:lang w:eastAsia="en-GB"/>
              </w:rPr>
              <w:t xml:space="preserve"> </w:t>
            </w:r>
            <w:r w:rsidRPr="007B6EA4">
              <w:rPr>
                <w:rFonts w:ascii="SassoonPrimaryInfant" w:hAnsi="SassoonPrimaryInfant"/>
              </w:rPr>
              <w:t>paper</w:t>
            </w:r>
            <w:r w:rsidR="00510D7B" w:rsidRPr="007B6EA4">
              <w:rPr>
                <w:rFonts w:ascii="SassoonPrimaryInfant" w:hAnsi="SassoonPrimaryInfant"/>
              </w:rPr>
              <w:t xml:space="preserve">? </w:t>
            </w:r>
          </w:p>
        </w:tc>
        <w:tc>
          <w:tcPr>
            <w:tcW w:w="2307" w:type="dxa"/>
          </w:tcPr>
          <w:p w:rsidR="00D02B7A" w:rsidRPr="007B6EA4" w:rsidRDefault="005A2866" w:rsidP="00F348DC">
            <w:pPr>
              <w:jc w:val="center"/>
              <w:rPr>
                <w:rFonts w:ascii="SassoonPrimaryInfant" w:hAnsi="SassoonPrimaryInfant"/>
              </w:rPr>
            </w:pPr>
            <w:r w:rsidRPr="007B6EA4">
              <w:rPr>
                <w:rFonts w:ascii="SassoonPrimaryInfant" w:hAnsi="SassoonPrimaryInfant"/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696150DC" wp14:editId="5567F88A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1877695</wp:posOffset>
                  </wp:positionV>
                  <wp:extent cx="476250" cy="476250"/>
                  <wp:effectExtent l="0" t="0" r="0" b="0"/>
                  <wp:wrapNone/>
                  <wp:docPr id="19" name="Picture 19" descr="C:\Users\strs003\AppData\Local\Microsoft\Windows\Temporary Internet Files\Content.IE5\EB0G5SFC\beach-ball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rs003\AppData\Local\Microsoft\Windows\Temporary Internet Files\Content.IE5\EB0G5SFC\beach-ball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2B7A" w:rsidRPr="007B6EA4">
              <w:rPr>
                <w:rFonts w:ascii="SassoonPrimaryInfant" w:hAnsi="SassoonPrimaryInfant"/>
              </w:rPr>
              <w:t xml:space="preserve">Get </w:t>
            </w:r>
            <w:proofErr w:type="gramStart"/>
            <w:r w:rsidR="00D02B7A" w:rsidRPr="007B6EA4">
              <w:rPr>
                <w:rFonts w:ascii="SassoonPrimaryInfant" w:hAnsi="SassoonPrimaryInfant"/>
              </w:rPr>
              <w:t>your</w:t>
            </w:r>
            <w:proofErr w:type="gramEnd"/>
            <w:r w:rsidR="00D02B7A" w:rsidRPr="007B6EA4">
              <w:rPr>
                <w:rFonts w:ascii="SassoonPrimaryInfant" w:hAnsi="SassoonPrimaryInfant"/>
              </w:rPr>
              <w:t xml:space="preserve"> grown up to hold open a</w:t>
            </w:r>
            <w:r w:rsidR="00D764D9" w:rsidRPr="007B6EA4">
              <w:rPr>
                <w:rFonts w:ascii="SassoonPrimaryInfant" w:hAnsi="SassoonPrimaryInfant"/>
              </w:rPr>
              <w:t xml:space="preserve">n </w:t>
            </w:r>
            <w:r w:rsidR="00D02B7A" w:rsidRPr="007B6EA4">
              <w:rPr>
                <w:rFonts w:ascii="SassoonPrimaryInfant" w:hAnsi="SassoonPrimaryInfant"/>
              </w:rPr>
              <w:t xml:space="preserve">empty pillow case or cushion cover. Throw a soft ball at it and see if you can get the ball in the case. Take a step back to make it trickier. Is it easier the higher or lower the case is held? </w:t>
            </w:r>
          </w:p>
        </w:tc>
      </w:tr>
      <w:tr w:rsidR="00D7713F" w:rsidRPr="00B67CDB" w:rsidTr="00F348DC">
        <w:tc>
          <w:tcPr>
            <w:tcW w:w="1842" w:type="dxa"/>
          </w:tcPr>
          <w:p w:rsidR="00F348DC" w:rsidRDefault="00F348DC" w:rsidP="00F348DC">
            <w:pPr>
              <w:ind w:left="2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 Focus</w:t>
            </w:r>
          </w:p>
        </w:tc>
        <w:tc>
          <w:tcPr>
            <w:tcW w:w="2659" w:type="dxa"/>
          </w:tcPr>
          <w:p w:rsidR="00F348DC" w:rsidRPr="007B6EA4" w:rsidRDefault="00192730" w:rsidP="00F348DC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7B6EA4">
              <w:rPr>
                <w:rFonts w:ascii="SassoonPrimaryInfant" w:hAnsi="SassoonPrimaryInfant" w:cstheme="minorHAnsi"/>
                <w:sz w:val="20"/>
                <w:szCs w:val="20"/>
              </w:rPr>
              <w:t xml:space="preserve">Draw around both of your hands. Can you write a number above each thumb/finger? If that is easy draw around your hands again and carry on writing numbers! </w:t>
            </w:r>
          </w:p>
        </w:tc>
        <w:tc>
          <w:tcPr>
            <w:tcW w:w="2481" w:type="dxa"/>
          </w:tcPr>
          <w:p w:rsidR="00F348DC" w:rsidRPr="007B6EA4" w:rsidRDefault="00E11224" w:rsidP="00F348D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Count how many strides it is between the various things in your garden. Can you record them on your map? </w:t>
            </w:r>
          </w:p>
        </w:tc>
        <w:tc>
          <w:tcPr>
            <w:tcW w:w="2405" w:type="dxa"/>
          </w:tcPr>
          <w:p w:rsidR="00F348DC" w:rsidRPr="007B6EA4" w:rsidRDefault="00AC2521" w:rsidP="00AC2521">
            <w:pPr>
              <w:jc w:val="center"/>
              <w:rPr>
                <w:rFonts w:ascii="SassoonPrimaryInfant" w:hAnsi="SassoonPrimaryInfant" w:cstheme="minorHAnsi"/>
                <w:sz w:val="20"/>
                <w:szCs w:val="20"/>
              </w:rPr>
            </w:pPr>
            <w:r w:rsidRPr="007B6EA4">
              <w:rPr>
                <w:rFonts w:ascii="SassoonPrimaryInfant" w:hAnsi="SassoonPrimaryInfant" w:cstheme="minorHAnsi"/>
                <w:sz w:val="20"/>
                <w:szCs w:val="20"/>
              </w:rPr>
              <w:t xml:space="preserve">Make some balls out of screwed up paper. Write numbers on pieces of paper for targets. What is your highest score?  </w:t>
            </w:r>
          </w:p>
        </w:tc>
        <w:tc>
          <w:tcPr>
            <w:tcW w:w="2254" w:type="dxa"/>
          </w:tcPr>
          <w:p w:rsidR="00F348DC" w:rsidRPr="007B6EA4" w:rsidRDefault="00510D7B" w:rsidP="00F348D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B6EA4">
              <w:rPr>
                <w:rFonts w:ascii="SassoonPrimaryInfant" w:hAnsi="SassoonPrimaryInfant"/>
                <w:sz w:val="20"/>
                <w:szCs w:val="20"/>
              </w:rPr>
              <w:t xml:space="preserve">Before you print with them can you order your leaves? Biggest to smallest? </w:t>
            </w:r>
          </w:p>
        </w:tc>
        <w:tc>
          <w:tcPr>
            <w:tcW w:w="2307" w:type="dxa"/>
          </w:tcPr>
          <w:p w:rsidR="00F348DC" w:rsidRPr="007B6EA4" w:rsidRDefault="00D53D18" w:rsidP="00F348D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How many times do you get the ball into the case? Can your grown up beat your score? </w:t>
            </w:r>
          </w:p>
        </w:tc>
      </w:tr>
      <w:tr w:rsidR="00D7713F" w:rsidRPr="00B67CDB" w:rsidTr="00F348DC">
        <w:tc>
          <w:tcPr>
            <w:tcW w:w="1842" w:type="dxa"/>
          </w:tcPr>
          <w:p w:rsidR="00F348DC" w:rsidRDefault="00F348DC" w:rsidP="00F348D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 Focus</w:t>
            </w:r>
          </w:p>
        </w:tc>
        <w:tc>
          <w:tcPr>
            <w:tcW w:w="2659" w:type="dxa"/>
          </w:tcPr>
          <w:p w:rsidR="00F348DC" w:rsidRPr="007B6EA4" w:rsidRDefault="008A49CF" w:rsidP="00F348D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B6EA4">
              <w:rPr>
                <w:rFonts w:ascii="SassoonPrimaryInfant" w:hAnsi="SassoonPrimaryInfant"/>
                <w:sz w:val="20"/>
                <w:szCs w:val="20"/>
              </w:rPr>
              <w:t xml:space="preserve">Can you find something that begins with </w:t>
            </w:r>
            <w:proofErr w:type="gramStart"/>
            <w:r w:rsidRPr="007B6EA4">
              <w:rPr>
                <w:rFonts w:ascii="SassoonPrimaryInfant" w:hAnsi="SassoonPrimaryInfant"/>
                <w:sz w:val="20"/>
                <w:szCs w:val="20"/>
              </w:rPr>
              <w:t>a</w:t>
            </w:r>
            <w:proofErr w:type="gramEnd"/>
            <w:r w:rsidRPr="007B6EA4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r w:rsidRPr="007B6EA4">
              <w:rPr>
                <w:rFonts w:ascii="SassoonPrimaryInfant" w:hAnsi="SassoonPrimaryInfant"/>
                <w:b/>
                <w:sz w:val="20"/>
                <w:szCs w:val="20"/>
              </w:rPr>
              <w:t>s</w:t>
            </w:r>
            <w:r w:rsidRPr="007B6EA4">
              <w:rPr>
                <w:rFonts w:ascii="SassoonPrimaryInfant" w:hAnsi="SassoonPrimaryInfant"/>
                <w:sz w:val="20"/>
                <w:szCs w:val="20"/>
              </w:rPr>
              <w:t xml:space="preserve"> how many more things can you find? Can you write them down?</w:t>
            </w:r>
          </w:p>
        </w:tc>
        <w:tc>
          <w:tcPr>
            <w:tcW w:w="2481" w:type="dxa"/>
          </w:tcPr>
          <w:p w:rsidR="00F348DC" w:rsidRPr="007B6EA4" w:rsidRDefault="00D7713F" w:rsidP="00F348DC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 w:rsidRPr="007B6EA4">
              <w:rPr>
                <w:rFonts w:ascii="SassoonPrimaryInfant" w:hAnsi="SassoonPrimaryInfant"/>
                <w:sz w:val="20"/>
                <w:szCs w:val="20"/>
              </w:rPr>
              <w:t>Use sticks or stones to make the first letter of your name.</w:t>
            </w:r>
          </w:p>
        </w:tc>
        <w:tc>
          <w:tcPr>
            <w:tcW w:w="2405" w:type="dxa"/>
          </w:tcPr>
          <w:p w:rsidR="00F348DC" w:rsidRPr="007B6EA4" w:rsidRDefault="003F44E4" w:rsidP="00F348DC">
            <w:pPr>
              <w:jc w:val="center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  <w:r w:rsidRPr="007B6EA4"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  <w:t>Create a list of things you would need to take to the beach</w:t>
            </w:r>
          </w:p>
        </w:tc>
        <w:tc>
          <w:tcPr>
            <w:tcW w:w="2254" w:type="dxa"/>
          </w:tcPr>
          <w:p w:rsidR="00F348DC" w:rsidRPr="007B6EA4" w:rsidRDefault="00CC20E6" w:rsidP="008D32BE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Play phonic hopscotch. Draw </w:t>
            </w:r>
            <w:proofErr w:type="gramStart"/>
            <w:r>
              <w:rPr>
                <w:rFonts w:ascii="SassoonPrimaryInfant" w:hAnsi="SassoonPrimaryInfant"/>
                <w:sz w:val="20"/>
                <w:szCs w:val="20"/>
              </w:rPr>
              <w:t>a</w:t>
            </w:r>
            <w:r w:rsidR="00B01293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D32BE">
              <w:rPr>
                <w:rFonts w:ascii="SassoonPrimaryInfant" w:hAnsi="SassoonPrimaryInfant"/>
                <w:sz w:val="20"/>
                <w:szCs w:val="20"/>
              </w:rPr>
              <w:t>hopscotch</w:t>
            </w:r>
            <w:proofErr w:type="gramEnd"/>
            <w:r w:rsidR="008D32BE">
              <w:rPr>
                <w:rFonts w:ascii="SassoonPrimaryInfant" w:hAnsi="SassoonPrimaryInfant"/>
                <w:sz w:val="20"/>
                <w:szCs w:val="20"/>
              </w:rPr>
              <w:t xml:space="preserve"> with chalk outside and then write sounds/digraphs/words instead of numbers. Hop and say! </w:t>
            </w:r>
          </w:p>
        </w:tc>
        <w:tc>
          <w:tcPr>
            <w:tcW w:w="2307" w:type="dxa"/>
          </w:tcPr>
          <w:p w:rsidR="00F348DC" w:rsidRPr="007B6EA4" w:rsidRDefault="007B6EA4" w:rsidP="007B6EA4">
            <w:pPr>
              <w:jc w:val="center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Talk to your grown up about what you do at bedtime?  Can you put them in sequence? Can you write down your sequence?</w:t>
            </w:r>
          </w:p>
        </w:tc>
      </w:tr>
    </w:tbl>
    <w:p w:rsidR="00F348DC" w:rsidRDefault="00F348DC" w:rsidP="00F348DC">
      <w:pPr>
        <w:jc w:val="center"/>
      </w:pPr>
      <w:r>
        <w:rPr>
          <w:rFonts w:ascii="Sassoon Infant Std" w:hAnsi="Sassoon Infant Std"/>
          <w:b/>
          <w:bCs/>
          <w:sz w:val="28"/>
          <w:szCs w:val="28"/>
          <w:u w:val="single"/>
        </w:rPr>
        <w:t>EYFS Home Learnin</w:t>
      </w:r>
      <w:r w:rsidR="006F5AF3">
        <w:rPr>
          <w:rFonts w:ascii="Sassoon Infant Std" w:hAnsi="Sassoon Infant Std"/>
          <w:b/>
          <w:bCs/>
          <w:sz w:val="28"/>
          <w:szCs w:val="28"/>
          <w:u w:val="single"/>
        </w:rPr>
        <w:t>g Challenges</w:t>
      </w:r>
      <w:r w:rsidR="006F5AF3">
        <w:rPr>
          <w:rFonts w:ascii="Sassoon Infant Std" w:hAnsi="Sassoon Infant Std"/>
          <w:b/>
          <w:bCs/>
          <w:sz w:val="28"/>
          <w:szCs w:val="28"/>
          <w:u w:val="single"/>
        </w:rPr>
        <w:tab/>
      </w:r>
      <w:r w:rsidR="006F5AF3">
        <w:rPr>
          <w:rFonts w:ascii="Sassoon Infant Std" w:hAnsi="Sassoon Infant Std"/>
          <w:b/>
          <w:bCs/>
          <w:sz w:val="28"/>
          <w:szCs w:val="28"/>
          <w:u w:val="single"/>
        </w:rPr>
        <w:tab/>
      </w:r>
      <w:r w:rsidR="006F5AF3">
        <w:rPr>
          <w:rFonts w:ascii="Sassoon Infant Std" w:hAnsi="Sassoon Infant Std"/>
          <w:b/>
          <w:bCs/>
          <w:sz w:val="28"/>
          <w:szCs w:val="28"/>
          <w:u w:val="single"/>
        </w:rPr>
        <w:tab/>
        <w:t>Week beginning 22</w:t>
      </w:r>
      <w:r w:rsidR="006F5AF3" w:rsidRPr="006F5AF3">
        <w:rPr>
          <w:rFonts w:ascii="Sassoon Infant Std" w:hAnsi="Sassoon Infant Std"/>
          <w:b/>
          <w:bCs/>
          <w:sz w:val="28"/>
          <w:szCs w:val="28"/>
          <w:u w:val="single"/>
          <w:vertAlign w:val="superscript"/>
        </w:rPr>
        <w:t>nd</w:t>
      </w:r>
      <w:r w:rsidR="006F5AF3">
        <w:rPr>
          <w:rFonts w:ascii="Sassoon Infant Std" w:hAnsi="Sassoon Infant Std"/>
          <w:b/>
          <w:bCs/>
          <w:sz w:val="28"/>
          <w:szCs w:val="28"/>
          <w:u w:val="single"/>
        </w:rPr>
        <w:t xml:space="preserve"> </w:t>
      </w:r>
      <w:r w:rsidRPr="00B67CDB">
        <w:rPr>
          <w:rFonts w:ascii="Sassoon Infant Std" w:hAnsi="Sassoon Infant Std"/>
          <w:b/>
          <w:bCs/>
          <w:sz w:val="28"/>
          <w:szCs w:val="28"/>
          <w:u w:val="single"/>
        </w:rPr>
        <w:t>June 2020</w:t>
      </w:r>
    </w:p>
    <w:sectPr w:rsidR="00F348DC" w:rsidSect="008F653F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3F"/>
    <w:rsid w:val="00016EC6"/>
    <w:rsid w:val="00021BFE"/>
    <w:rsid w:val="000E1F03"/>
    <w:rsid w:val="00192730"/>
    <w:rsid w:val="001A5AFC"/>
    <w:rsid w:val="001B0EC7"/>
    <w:rsid w:val="00255932"/>
    <w:rsid w:val="003341DD"/>
    <w:rsid w:val="00342AED"/>
    <w:rsid w:val="003523DB"/>
    <w:rsid w:val="0036596B"/>
    <w:rsid w:val="003B1397"/>
    <w:rsid w:val="003F44E4"/>
    <w:rsid w:val="0045390A"/>
    <w:rsid w:val="004B189B"/>
    <w:rsid w:val="00510D7B"/>
    <w:rsid w:val="005A2866"/>
    <w:rsid w:val="006541A7"/>
    <w:rsid w:val="006F5AF3"/>
    <w:rsid w:val="007B6EA4"/>
    <w:rsid w:val="00802C67"/>
    <w:rsid w:val="00833E79"/>
    <w:rsid w:val="008A49CF"/>
    <w:rsid w:val="008D32BE"/>
    <w:rsid w:val="008F653F"/>
    <w:rsid w:val="009F14EB"/>
    <w:rsid w:val="00A93FA3"/>
    <w:rsid w:val="00AB551C"/>
    <w:rsid w:val="00AC2521"/>
    <w:rsid w:val="00AF096B"/>
    <w:rsid w:val="00B01293"/>
    <w:rsid w:val="00B7797F"/>
    <w:rsid w:val="00BA6042"/>
    <w:rsid w:val="00C5674A"/>
    <w:rsid w:val="00C65AFF"/>
    <w:rsid w:val="00C85259"/>
    <w:rsid w:val="00CC20E6"/>
    <w:rsid w:val="00D02B7A"/>
    <w:rsid w:val="00D53D18"/>
    <w:rsid w:val="00D764D9"/>
    <w:rsid w:val="00D7713F"/>
    <w:rsid w:val="00DE3E77"/>
    <w:rsid w:val="00E11224"/>
    <w:rsid w:val="00ED6282"/>
    <w:rsid w:val="00F3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52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52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marks.co.uk" TargetMode="External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www.mefirst.org.uk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96FDDF91</Template>
  <TotalTime>1</TotalTime>
  <Pages>2</Pages>
  <Words>559</Words>
  <Characters>3191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 Case</dc:creator>
  <cp:lastModifiedBy>Windows User</cp:lastModifiedBy>
  <cp:revision>2</cp:revision>
  <cp:lastPrinted>2020-06-04T10:52:00Z</cp:lastPrinted>
  <dcterms:created xsi:type="dcterms:W3CDTF">2020-06-12T09:12:00Z</dcterms:created>
  <dcterms:modified xsi:type="dcterms:W3CDTF">2020-06-12T09:12:00Z</dcterms:modified>
</cp:coreProperties>
</file>