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E2" w:rsidRPr="00572DC7" w:rsidRDefault="008670E2">
      <w:pPr>
        <w:rPr>
          <w:rFonts w:ascii="SassoonPrimaryInfant" w:hAnsi="SassoonPrimaryInfant"/>
          <w:b/>
          <w:sz w:val="28"/>
          <w:szCs w:val="28"/>
        </w:rPr>
      </w:pPr>
      <w:bookmarkStart w:id="0" w:name="_GoBack"/>
      <w:bookmarkEnd w:id="0"/>
      <w:r w:rsidRPr="00572DC7">
        <w:rPr>
          <w:rFonts w:ascii="SassoonPrimaryInfant" w:hAnsi="SassoonPrimaryInfant"/>
          <w:b/>
          <w:sz w:val="28"/>
          <w:szCs w:val="28"/>
        </w:rPr>
        <w:t xml:space="preserve">Class 1/2H                                                              HOME FUN!                                      </w:t>
      </w:r>
      <w:r w:rsidR="005B3487">
        <w:rPr>
          <w:rFonts w:ascii="SassoonPrimaryInfant" w:hAnsi="SassoonPrimaryInfant"/>
          <w:b/>
          <w:sz w:val="28"/>
          <w:szCs w:val="28"/>
        </w:rPr>
        <w:t xml:space="preserve">          WEEK COMMENCING: 11/05</w:t>
      </w:r>
      <w:r w:rsidRPr="00572DC7">
        <w:rPr>
          <w:rFonts w:ascii="SassoonPrimaryInfant" w:hAnsi="SassoonPrimaryInfant"/>
          <w:b/>
          <w:sz w:val="28"/>
          <w:szCs w:val="28"/>
        </w:rPr>
        <w:t>/20</w:t>
      </w:r>
    </w:p>
    <w:p w:rsidR="008670E2" w:rsidRPr="00E561E5" w:rsidRDefault="008670E2" w:rsidP="00985161">
      <w:pPr>
        <w:spacing w:after="0"/>
        <w:rPr>
          <w:rFonts w:ascii="Century Gothic" w:hAnsi="Century Gothic"/>
          <w:b/>
          <w:i/>
          <w:noProof/>
          <w:color w:val="538135" w:themeColor="accent6" w:themeShade="BF"/>
          <w:sz w:val="24"/>
          <w:szCs w:val="24"/>
          <w:lang w:eastAsia="en-GB"/>
        </w:rPr>
      </w:pPr>
      <w:r w:rsidRPr="00E561E5">
        <w:rPr>
          <w:rFonts w:ascii="Century Gothic" w:hAnsi="Century Gothic"/>
          <w:b/>
          <w:i/>
          <w:noProof/>
          <w:color w:val="538135" w:themeColor="accent6" w:themeShade="BF"/>
          <w:sz w:val="24"/>
          <w:szCs w:val="24"/>
          <w:lang w:eastAsia="en-GB"/>
        </w:rPr>
        <w:t xml:space="preserve">Hello everyone! </w:t>
      </w:r>
    </w:p>
    <w:p w:rsidR="00C40F6F" w:rsidRPr="00E561E5" w:rsidRDefault="00E561E5" w:rsidP="005B3487">
      <w:pPr>
        <w:spacing w:after="0" w:line="240" w:lineRule="auto"/>
        <w:rPr>
          <w:rFonts w:ascii="Century Gothic" w:hAnsi="Century Gothic"/>
          <w:b/>
          <w:i/>
          <w:noProof/>
          <w:color w:val="538135" w:themeColor="accent6" w:themeShade="BF"/>
          <w:sz w:val="24"/>
          <w:szCs w:val="24"/>
          <w:lang w:eastAsia="en-GB"/>
        </w:rPr>
      </w:pPr>
      <w:r>
        <w:rPr>
          <w:rFonts w:ascii="Century Gothic" w:hAnsi="Century Gothic"/>
          <w:b/>
          <w:i/>
          <w:noProof/>
          <w:color w:val="538135" w:themeColor="accent6" w:themeShade="BF"/>
          <w:sz w:val="24"/>
          <w:szCs w:val="24"/>
          <w:lang w:eastAsia="en-GB"/>
        </w:rPr>
        <w:t>Hope you are all well and</w:t>
      </w:r>
      <w:r w:rsidR="005B3487" w:rsidRPr="00E561E5">
        <w:rPr>
          <w:rFonts w:ascii="Century Gothic" w:hAnsi="Century Gothic"/>
          <w:b/>
          <w:i/>
          <w:noProof/>
          <w:color w:val="538135" w:themeColor="accent6" w:themeShade="BF"/>
          <w:sz w:val="24"/>
          <w:szCs w:val="24"/>
          <w:lang w:eastAsia="en-GB"/>
        </w:rPr>
        <w:t xml:space="preserve"> have had a fantastic ‘VE day’ weekend! Thank you for all the pictures that you shared with me via the school email. It was nice to see all the exciting activities you have been d</w:t>
      </w:r>
      <w:r>
        <w:rPr>
          <w:rFonts w:ascii="Century Gothic" w:hAnsi="Century Gothic"/>
          <w:b/>
          <w:i/>
          <w:noProof/>
          <w:color w:val="538135" w:themeColor="accent6" w:themeShade="BF"/>
          <w:sz w:val="24"/>
          <w:szCs w:val="24"/>
          <w:lang w:eastAsia="en-GB"/>
        </w:rPr>
        <w:t>oing, from beat boxing to raisin</w:t>
      </w:r>
      <w:r w:rsidR="005B3487" w:rsidRPr="00E561E5">
        <w:rPr>
          <w:rFonts w:ascii="Century Gothic" w:hAnsi="Century Gothic"/>
          <w:b/>
          <w:i/>
          <w:noProof/>
          <w:color w:val="538135" w:themeColor="accent6" w:themeShade="BF"/>
          <w:sz w:val="24"/>
          <w:szCs w:val="24"/>
          <w:lang w:eastAsia="en-GB"/>
        </w:rPr>
        <w:t xml:space="preserve">g money for charity! A big well done to those who have been running, hula-hooping and cycling for charity with your parents. Keep up the good work and continue your home learning. </w:t>
      </w:r>
      <w:r w:rsidR="00580566" w:rsidRPr="00E561E5">
        <w:rPr>
          <w:rFonts w:ascii="Century Gothic" w:hAnsi="Century Gothic"/>
          <w:b/>
          <w:i/>
          <w:noProof/>
          <w:color w:val="538135" w:themeColor="accent6" w:themeShade="BF"/>
          <w:sz w:val="24"/>
          <w:szCs w:val="24"/>
          <w:lang w:eastAsia="en-GB"/>
        </w:rPr>
        <w:t>Here are some more learning</w:t>
      </w:r>
      <w:r w:rsidR="00C40F6F" w:rsidRPr="00E561E5">
        <w:rPr>
          <w:rFonts w:ascii="Century Gothic" w:hAnsi="Century Gothic"/>
          <w:b/>
          <w:i/>
          <w:noProof/>
          <w:color w:val="538135" w:themeColor="accent6" w:themeShade="BF"/>
          <w:sz w:val="24"/>
          <w:szCs w:val="24"/>
          <w:lang w:eastAsia="en-GB"/>
        </w:rPr>
        <w:t xml:space="preserve"> ideas for you to explore ove</w:t>
      </w:r>
      <w:r w:rsidR="00580566" w:rsidRPr="00E561E5">
        <w:rPr>
          <w:rFonts w:ascii="Century Gothic" w:hAnsi="Century Gothic"/>
          <w:b/>
          <w:i/>
          <w:noProof/>
          <w:color w:val="538135" w:themeColor="accent6" w:themeShade="BF"/>
          <w:sz w:val="24"/>
          <w:szCs w:val="24"/>
          <w:lang w:eastAsia="en-GB"/>
        </w:rPr>
        <w:t>r the next couple of weeks</w:t>
      </w:r>
      <w:r w:rsidR="00C40F6F" w:rsidRPr="00E561E5">
        <w:rPr>
          <w:rFonts w:ascii="Century Gothic" w:hAnsi="Century Gothic"/>
          <w:b/>
          <w:i/>
          <w:noProof/>
          <w:color w:val="538135" w:themeColor="accent6" w:themeShade="BF"/>
          <w:sz w:val="24"/>
          <w:szCs w:val="24"/>
          <w:lang w:eastAsia="en-GB"/>
        </w:rPr>
        <w:t>.</w:t>
      </w:r>
      <w:r w:rsidR="00985161" w:rsidRPr="00E561E5">
        <w:rPr>
          <w:rFonts w:ascii="Century Gothic" w:hAnsi="Century Gothic"/>
          <w:b/>
          <w:i/>
          <w:noProof/>
          <w:color w:val="538135" w:themeColor="accent6" w:themeShade="BF"/>
          <w:sz w:val="24"/>
          <w:szCs w:val="24"/>
          <w:lang w:eastAsia="en-GB"/>
        </w:rPr>
        <w:t xml:space="preserve">  </w:t>
      </w:r>
      <w:r w:rsidR="00C40F6F" w:rsidRPr="00E561E5">
        <w:rPr>
          <w:rFonts w:ascii="Century Gothic" w:hAnsi="Century Gothic"/>
          <w:b/>
          <w:i/>
          <w:noProof/>
          <w:color w:val="538135" w:themeColor="accent6" w:themeShade="BF"/>
          <w:sz w:val="24"/>
          <w:szCs w:val="24"/>
          <w:lang w:eastAsia="en-GB"/>
        </w:rPr>
        <w:t>Have fun and keep helping your parents at home too.</w:t>
      </w:r>
      <w:r w:rsidR="008670E2" w:rsidRPr="00E561E5">
        <w:rPr>
          <w:rFonts w:ascii="Century Gothic" w:hAnsi="Century Gothic"/>
          <w:b/>
          <w:i/>
          <w:noProof/>
          <w:color w:val="538135" w:themeColor="accent6" w:themeShade="BF"/>
          <w:sz w:val="24"/>
          <w:szCs w:val="24"/>
          <w:lang w:eastAsia="en-GB"/>
        </w:rPr>
        <w:t xml:space="preserve"> </w:t>
      </w:r>
      <w:r w:rsidR="00C40F6F" w:rsidRPr="00E561E5">
        <w:rPr>
          <w:rFonts w:ascii="Century Gothic" w:hAnsi="Century Gothic"/>
          <w:b/>
          <w:i/>
          <w:noProof/>
          <w:color w:val="538135" w:themeColor="accent6" w:themeShade="BF"/>
          <w:sz w:val="24"/>
          <w:szCs w:val="24"/>
          <w:lang w:eastAsia="en-GB"/>
        </w:rPr>
        <w:t xml:space="preserve">Until we meet again, take good care of yourself. </w:t>
      </w:r>
    </w:p>
    <w:p w:rsidR="00C40F6F" w:rsidRPr="00E561E5" w:rsidRDefault="00C40F6F" w:rsidP="00985161">
      <w:pPr>
        <w:spacing w:after="0"/>
        <w:rPr>
          <w:rFonts w:ascii="Century Gothic" w:hAnsi="Century Gothic"/>
          <w:b/>
          <w:i/>
          <w:noProof/>
          <w:color w:val="538135" w:themeColor="accent6" w:themeShade="BF"/>
          <w:sz w:val="24"/>
          <w:szCs w:val="24"/>
          <w:lang w:eastAsia="en-GB"/>
        </w:rPr>
      </w:pPr>
      <w:r w:rsidRPr="00E561E5">
        <w:rPr>
          <w:rFonts w:ascii="Century Gothic" w:hAnsi="Century Gothic"/>
          <w:b/>
          <w:i/>
          <w:noProof/>
          <w:color w:val="538135" w:themeColor="accent6" w:themeShade="BF"/>
          <w:sz w:val="24"/>
          <w:szCs w:val="24"/>
          <w:lang w:eastAsia="en-GB"/>
        </w:rPr>
        <w:t>Mrs Hall</w:t>
      </w:r>
      <w:r w:rsidR="00985161" w:rsidRPr="00E561E5">
        <w:rPr>
          <w:rFonts w:ascii="Century Gothic" w:hAnsi="Century Gothic"/>
          <w:b/>
          <w:i/>
          <w:noProof/>
          <w:color w:val="538135" w:themeColor="accent6" w:themeShade="BF"/>
          <w:sz w:val="24"/>
          <w:szCs w:val="24"/>
          <w:lang w:eastAsia="en-GB"/>
        </w:rPr>
        <w:t xml:space="preserve"> x</w:t>
      </w:r>
    </w:p>
    <w:tbl>
      <w:tblPr>
        <w:tblStyle w:val="TableGrid"/>
        <w:tblW w:w="0" w:type="auto"/>
        <w:tblLayout w:type="fixed"/>
        <w:tblLook w:val="04A0" w:firstRow="1" w:lastRow="0" w:firstColumn="1" w:lastColumn="0" w:noHBand="0" w:noVBand="1"/>
      </w:tblPr>
      <w:tblGrid>
        <w:gridCol w:w="5129"/>
        <w:gridCol w:w="5129"/>
        <w:gridCol w:w="5130"/>
      </w:tblGrid>
      <w:tr w:rsidR="0096716A" w:rsidTr="00985161">
        <w:trPr>
          <w:trHeight w:hRule="exact" w:val="3969"/>
        </w:trPr>
        <w:tc>
          <w:tcPr>
            <w:tcW w:w="5129" w:type="dxa"/>
          </w:tcPr>
          <w:p w:rsidR="00580566" w:rsidRPr="005B3487" w:rsidRDefault="005B3487" w:rsidP="005B3487">
            <w:pPr>
              <w:pStyle w:val="xzvds"/>
              <w:shd w:val="clear" w:color="auto" w:fill="FFFFFF"/>
              <w:spacing w:before="0" w:beforeAutospacing="0" w:after="0" w:afterAutospacing="0"/>
              <w:jc w:val="center"/>
              <w:textAlignment w:val="baseline"/>
              <w:rPr>
                <w:rFonts w:ascii="Century Gothic" w:hAnsi="Century Gothic" w:cs="Arial"/>
                <w:b/>
                <w:color w:val="000000"/>
                <w:sz w:val="32"/>
                <w:szCs w:val="32"/>
                <w:u w:val="single"/>
              </w:rPr>
            </w:pPr>
            <w:r>
              <w:rPr>
                <w:rFonts w:ascii="Century Gothic" w:hAnsi="Century Gothic" w:cs="Arial"/>
                <w:b/>
                <w:color w:val="000000"/>
                <w:sz w:val="32"/>
                <w:szCs w:val="32"/>
                <w:u w:val="single"/>
              </w:rPr>
              <w:t xml:space="preserve">Geography: </w:t>
            </w:r>
            <w:r w:rsidRPr="005B3487">
              <w:rPr>
                <w:rFonts w:ascii="Century Gothic" w:hAnsi="Century Gothic" w:cs="Arial"/>
                <w:b/>
                <w:color w:val="000000"/>
                <w:sz w:val="32"/>
                <w:szCs w:val="32"/>
                <w:u w:val="single"/>
              </w:rPr>
              <w:t>Africa</w:t>
            </w:r>
          </w:p>
          <w:p w:rsidR="00580566" w:rsidRDefault="00580566" w:rsidP="00B2236B">
            <w:pPr>
              <w:jc w:val="center"/>
              <w:rPr>
                <w:rFonts w:ascii="Century Gothic" w:hAnsi="Century Gothic"/>
                <w:b/>
              </w:rPr>
            </w:pPr>
          </w:p>
          <w:p w:rsidR="0096716A" w:rsidRPr="005B3487" w:rsidRDefault="005B3487" w:rsidP="00B2236B">
            <w:pPr>
              <w:rPr>
                <w:rFonts w:ascii="Century Gothic" w:hAnsi="Century Gothic"/>
                <w:sz w:val="28"/>
                <w:szCs w:val="28"/>
              </w:rPr>
            </w:pPr>
            <w:r w:rsidRPr="005B3487">
              <w:rPr>
                <w:rFonts w:ascii="Century Gothic" w:hAnsi="Century Gothic"/>
                <w:sz w:val="28"/>
                <w:szCs w:val="28"/>
              </w:rPr>
              <w:t>Can you explore the world map and locate the continent of Africa?</w:t>
            </w:r>
          </w:p>
          <w:p w:rsidR="005B3487" w:rsidRPr="005B3487" w:rsidRDefault="005B3487" w:rsidP="00B2236B">
            <w:pPr>
              <w:rPr>
                <w:rFonts w:ascii="Century Gothic" w:hAnsi="Century Gothic"/>
                <w:sz w:val="28"/>
                <w:szCs w:val="28"/>
              </w:rPr>
            </w:pPr>
          </w:p>
          <w:p w:rsidR="005B3487" w:rsidRPr="005B3487" w:rsidRDefault="005B3487" w:rsidP="00B2236B">
            <w:pPr>
              <w:rPr>
                <w:rFonts w:ascii="Century Gothic" w:hAnsi="Century Gothic"/>
                <w:sz w:val="28"/>
                <w:szCs w:val="28"/>
              </w:rPr>
            </w:pPr>
            <w:r w:rsidRPr="005B3487">
              <w:rPr>
                <w:rFonts w:ascii="Century Gothic" w:hAnsi="Century Gothic"/>
                <w:sz w:val="28"/>
                <w:szCs w:val="28"/>
              </w:rPr>
              <w:t>Discuss: what is a continent?</w:t>
            </w:r>
          </w:p>
          <w:p w:rsidR="005B3487" w:rsidRPr="005B3487" w:rsidRDefault="005B3487" w:rsidP="00B2236B">
            <w:pPr>
              <w:rPr>
                <w:rFonts w:ascii="Century Gothic" w:hAnsi="Century Gothic"/>
                <w:sz w:val="28"/>
                <w:szCs w:val="28"/>
              </w:rPr>
            </w:pPr>
          </w:p>
          <w:p w:rsidR="005B3487" w:rsidRPr="005B3487" w:rsidRDefault="005B3487" w:rsidP="00B2236B">
            <w:pPr>
              <w:rPr>
                <w:rFonts w:ascii="Century Gothic" w:hAnsi="Century Gothic"/>
                <w:sz w:val="20"/>
                <w:szCs w:val="20"/>
              </w:rPr>
            </w:pPr>
            <w:r w:rsidRPr="005B3487">
              <w:rPr>
                <w:rFonts w:ascii="Century Gothic" w:hAnsi="Century Gothic"/>
                <w:sz w:val="28"/>
                <w:szCs w:val="28"/>
              </w:rPr>
              <w:t>How many countries are in Africa?</w:t>
            </w:r>
          </w:p>
        </w:tc>
        <w:tc>
          <w:tcPr>
            <w:tcW w:w="5129" w:type="dxa"/>
          </w:tcPr>
          <w:p w:rsidR="00572DC7" w:rsidRPr="00572DC7" w:rsidRDefault="00572DC7" w:rsidP="00572DC7">
            <w:pPr>
              <w:jc w:val="center"/>
              <w:rPr>
                <w:rFonts w:ascii="Century Gothic" w:hAnsi="Century Gothic"/>
                <w:noProof/>
                <w:sz w:val="12"/>
                <w:szCs w:val="12"/>
                <w:u w:val="single"/>
                <w:lang w:eastAsia="en-GB"/>
              </w:rPr>
            </w:pPr>
          </w:p>
          <w:p w:rsidR="0096716A" w:rsidRPr="005B3487" w:rsidRDefault="00572DC7" w:rsidP="00572DC7">
            <w:pPr>
              <w:jc w:val="center"/>
              <w:rPr>
                <w:rFonts w:ascii="Century Gothic" w:hAnsi="Century Gothic"/>
                <w:b/>
                <w:noProof/>
                <w:color w:val="FF0000"/>
                <w:sz w:val="24"/>
                <w:szCs w:val="24"/>
                <w:u w:val="single"/>
                <w:lang w:eastAsia="en-GB"/>
              </w:rPr>
            </w:pPr>
            <w:r w:rsidRPr="005B3487">
              <w:rPr>
                <w:rFonts w:ascii="Century Gothic" w:hAnsi="Century Gothic"/>
                <w:b/>
                <w:noProof/>
                <w:color w:val="FF0000"/>
                <w:sz w:val="24"/>
                <w:szCs w:val="24"/>
                <w:u w:val="single"/>
                <w:lang w:eastAsia="en-GB"/>
              </w:rPr>
              <w:t>PSHE: Living in the Wider World</w:t>
            </w:r>
          </w:p>
          <w:p w:rsidR="005B3487" w:rsidRDefault="005B3487" w:rsidP="005B3487">
            <w:pPr>
              <w:rPr>
                <w:rFonts w:ascii="Century Gothic" w:hAnsi="Century Gothic"/>
                <w:noProof/>
                <w:sz w:val="24"/>
                <w:szCs w:val="24"/>
                <w:lang w:eastAsia="en-GB"/>
              </w:rPr>
            </w:pPr>
            <w:r>
              <w:rPr>
                <w:rFonts w:ascii="Century Gothic" w:hAnsi="Century Gothic"/>
                <w:noProof/>
                <w:sz w:val="24"/>
                <w:szCs w:val="24"/>
                <w:lang w:eastAsia="en-GB"/>
              </w:rPr>
              <w:t xml:space="preserve">Choose a country in the African continent that you would like to know more about. </w:t>
            </w:r>
          </w:p>
          <w:p w:rsidR="005B3487" w:rsidRDefault="005B3487" w:rsidP="005B3487">
            <w:pPr>
              <w:rPr>
                <w:rFonts w:ascii="Century Gothic" w:hAnsi="Century Gothic"/>
                <w:noProof/>
                <w:sz w:val="24"/>
                <w:szCs w:val="24"/>
                <w:lang w:eastAsia="en-GB"/>
              </w:rPr>
            </w:pPr>
          </w:p>
          <w:p w:rsidR="005B3487" w:rsidRDefault="005B3487" w:rsidP="005B3487">
            <w:pPr>
              <w:rPr>
                <w:rFonts w:ascii="Century Gothic" w:hAnsi="Century Gothic"/>
                <w:noProof/>
                <w:sz w:val="24"/>
                <w:szCs w:val="24"/>
                <w:lang w:eastAsia="en-GB"/>
              </w:rPr>
            </w:pPr>
            <w:r>
              <w:rPr>
                <w:rFonts w:ascii="Century Gothic" w:hAnsi="Century Gothic"/>
                <w:noProof/>
                <w:sz w:val="24"/>
                <w:szCs w:val="24"/>
                <w:lang w:eastAsia="en-GB"/>
              </w:rPr>
              <w:t xml:space="preserve">Can you find out the following facts about that country: </w:t>
            </w:r>
          </w:p>
          <w:p w:rsidR="005B3487" w:rsidRDefault="005B3487" w:rsidP="005B3487">
            <w:pPr>
              <w:pStyle w:val="ListParagraph"/>
              <w:numPr>
                <w:ilvl w:val="0"/>
                <w:numId w:val="1"/>
              </w:numPr>
              <w:rPr>
                <w:rFonts w:ascii="Century Gothic" w:hAnsi="Century Gothic"/>
                <w:noProof/>
                <w:sz w:val="20"/>
                <w:szCs w:val="20"/>
                <w:lang w:eastAsia="en-GB"/>
              </w:rPr>
            </w:pPr>
            <w:r>
              <w:rPr>
                <w:rFonts w:ascii="Century Gothic" w:hAnsi="Century Gothic"/>
                <w:noProof/>
                <w:sz w:val="20"/>
                <w:szCs w:val="20"/>
                <w:lang w:eastAsia="en-GB"/>
              </w:rPr>
              <w:t xml:space="preserve">What does the flag look like? </w:t>
            </w:r>
          </w:p>
          <w:p w:rsidR="005B3487" w:rsidRDefault="005B3487" w:rsidP="005B3487">
            <w:pPr>
              <w:pStyle w:val="ListParagraph"/>
              <w:numPr>
                <w:ilvl w:val="0"/>
                <w:numId w:val="1"/>
              </w:numPr>
              <w:rPr>
                <w:rFonts w:ascii="Century Gothic" w:hAnsi="Century Gothic"/>
                <w:noProof/>
                <w:sz w:val="20"/>
                <w:szCs w:val="20"/>
                <w:lang w:eastAsia="en-GB"/>
              </w:rPr>
            </w:pPr>
            <w:r>
              <w:rPr>
                <w:rFonts w:ascii="Century Gothic" w:hAnsi="Century Gothic"/>
                <w:noProof/>
                <w:sz w:val="20"/>
                <w:szCs w:val="20"/>
                <w:lang w:eastAsia="en-GB"/>
              </w:rPr>
              <w:t>What is its capital city?</w:t>
            </w:r>
          </w:p>
          <w:p w:rsidR="005B3487" w:rsidRDefault="005B3487" w:rsidP="005B3487">
            <w:pPr>
              <w:pStyle w:val="ListParagraph"/>
              <w:numPr>
                <w:ilvl w:val="0"/>
                <w:numId w:val="1"/>
              </w:numPr>
              <w:rPr>
                <w:rFonts w:ascii="Century Gothic" w:hAnsi="Century Gothic"/>
                <w:noProof/>
                <w:sz w:val="20"/>
                <w:szCs w:val="20"/>
                <w:lang w:eastAsia="en-GB"/>
              </w:rPr>
            </w:pPr>
            <w:r>
              <w:rPr>
                <w:rFonts w:ascii="Century Gothic" w:hAnsi="Century Gothic"/>
                <w:noProof/>
                <w:sz w:val="20"/>
                <w:szCs w:val="20"/>
                <w:lang w:eastAsia="en-GB"/>
              </w:rPr>
              <w:t>What is the weather like there?</w:t>
            </w:r>
          </w:p>
          <w:p w:rsidR="005B3487" w:rsidRDefault="005B3487" w:rsidP="005B3487">
            <w:pPr>
              <w:pStyle w:val="ListParagraph"/>
              <w:numPr>
                <w:ilvl w:val="0"/>
                <w:numId w:val="1"/>
              </w:numPr>
              <w:rPr>
                <w:rFonts w:ascii="Century Gothic" w:hAnsi="Century Gothic"/>
                <w:noProof/>
                <w:sz w:val="20"/>
                <w:szCs w:val="20"/>
                <w:lang w:eastAsia="en-GB"/>
              </w:rPr>
            </w:pPr>
            <w:r>
              <w:rPr>
                <w:rFonts w:ascii="Century Gothic" w:hAnsi="Century Gothic"/>
                <w:noProof/>
                <w:sz w:val="20"/>
                <w:szCs w:val="20"/>
                <w:lang w:eastAsia="en-GB"/>
              </w:rPr>
              <w:t>Has it got its own currency?</w:t>
            </w:r>
          </w:p>
          <w:p w:rsidR="005B3487" w:rsidRPr="005B3487" w:rsidRDefault="005B3487" w:rsidP="005B3487">
            <w:pPr>
              <w:pStyle w:val="ListParagraph"/>
              <w:numPr>
                <w:ilvl w:val="0"/>
                <w:numId w:val="1"/>
              </w:numPr>
              <w:rPr>
                <w:rFonts w:ascii="Century Gothic" w:hAnsi="Century Gothic"/>
                <w:noProof/>
                <w:sz w:val="20"/>
                <w:szCs w:val="20"/>
                <w:lang w:eastAsia="en-GB"/>
              </w:rPr>
            </w:pPr>
            <w:r>
              <w:rPr>
                <w:rFonts w:ascii="Century Gothic" w:hAnsi="Century Gothic"/>
                <w:noProof/>
                <w:sz w:val="20"/>
                <w:szCs w:val="20"/>
                <w:lang w:eastAsia="en-GB"/>
              </w:rPr>
              <w:t>Find out 3 more facts/infor</w:t>
            </w:r>
            <w:r w:rsidR="006C66C8">
              <w:rPr>
                <w:rFonts w:ascii="Century Gothic" w:hAnsi="Century Gothic"/>
                <w:noProof/>
                <w:sz w:val="20"/>
                <w:szCs w:val="20"/>
                <w:lang w:eastAsia="en-GB"/>
              </w:rPr>
              <w:t xml:space="preserve">mation such as food, culture, </w:t>
            </w:r>
            <w:r>
              <w:rPr>
                <w:rFonts w:ascii="Century Gothic" w:hAnsi="Century Gothic"/>
                <w:noProof/>
                <w:sz w:val="20"/>
                <w:szCs w:val="20"/>
                <w:lang w:eastAsia="en-GB"/>
              </w:rPr>
              <w:t>music</w:t>
            </w:r>
            <w:r w:rsidR="006C66C8">
              <w:rPr>
                <w:rFonts w:ascii="Century Gothic" w:hAnsi="Century Gothic"/>
                <w:noProof/>
                <w:sz w:val="20"/>
                <w:szCs w:val="20"/>
                <w:lang w:eastAsia="en-GB"/>
              </w:rPr>
              <w:t>, famous people or types of food/fruit grown there</w:t>
            </w:r>
            <w:r>
              <w:rPr>
                <w:rFonts w:ascii="Century Gothic" w:hAnsi="Century Gothic"/>
                <w:noProof/>
                <w:sz w:val="20"/>
                <w:szCs w:val="20"/>
                <w:lang w:eastAsia="en-GB"/>
              </w:rPr>
              <w:t>.</w:t>
            </w:r>
          </w:p>
        </w:tc>
        <w:tc>
          <w:tcPr>
            <w:tcW w:w="5130" w:type="dxa"/>
          </w:tcPr>
          <w:p w:rsidR="00B2236B" w:rsidRPr="00463D79" w:rsidRDefault="00B2236B" w:rsidP="00B2236B">
            <w:pPr>
              <w:pStyle w:val="messaging-banner-contenttitle-text"/>
              <w:shd w:val="clear" w:color="auto" w:fill="FFFFFF"/>
              <w:spacing w:before="120" w:beforeAutospacing="0" w:after="120" w:afterAutospacing="0"/>
              <w:jc w:val="center"/>
              <w:rPr>
                <w:rFonts w:ascii="Century Gothic" w:hAnsi="Century Gothic" w:cs="Arial"/>
                <w:b/>
                <w:bCs/>
                <w:sz w:val="22"/>
                <w:szCs w:val="22"/>
              </w:rPr>
            </w:pPr>
            <w:r w:rsidRPr="00463D79">
              <w:rPr>
                <w:rFonts w:ascii="Century Gothic" w:hAnsi="Century Gothic" w:cs="Arial"/>
                <w:b/>
                <w:bCs/>
                <w:sz w:val="22"/>
                <w:szCs w:val="22"/>
              </w:rPr>
              <w:t>Daily lessons on BBC Bitesize</w:t>
            </w:r>
            <w:r w:rsidR="006C66C8">
              <w:rPr>
                <w:rFonts w:ascii="Century Gothic" w:hAnsi="Century Gothic" w:cs="Arial"/>
                <w:b/>
                <w:bCs/>
                <w:sz w:val="22"/>
                <w:szCs w:val="22"/>
              </w:rPr>
              <w:t xml:space="preserve"> &amp; Education City</w:t>
            </w:r>
          </w:p>
          <w:p w:rsidR="00B2236B" w:rsidRPr="00E561E5" w:rsidRDefault="006C66C8" w:rsidP="00B2236B">
            <w:pPr>
              <w:pStyle w:val="messaging-banner-contenttitle-text"/>
              <w:shd w:val="clear" w:color="auto" w:fill="FFFFFF"/>
              <w:spacing w:before="120" w:beforeAutospacing="0" w:after="120" w:afterAutospacing="0"/>
              <w:rPr>
                <w:rFonts w:ascii="Century Gothic" w:hAnsi="Century Gothic" w:cs="Arial"/>
                <w:b/>
                <w:bCs/>
                <w:color w:val="000000"/>
                <w:sz w:val="20"/>
                <w:szCs w:val="20"/>
              </w:rPr>
            </w:pPr>
            <w:r w:rsidRPr="00E561E5">
              <w:rPr>
                <w:rFonts w:ascii="Century Gothic" w:hAnsi="Century Gothic" w:cs="Arial"/>
                <w:b/>
                <w:bCs/>
                <w:color w:val="000000"/>
                <w:sz w:val="20"/>
                <w:szCs w:val="20"/>
              </w:rPr>
              <w:t>Continue to explore</w:t>
            </w:r>
            <w:r w:rsidR="00B2236B" w:rsidRPr="00E561E5">
              <w:rPr>
                <w:rFonts w:ascii="Century Gothic" w:hAnsi="Century Gothic" w:cs="Arial"/>
                <w:color w:val="000000"/>
                <w:sz w:val="20"/>
                <w:szCs w:val="20"/>
              </w:rPr>
              <w:t xml:space="preserve"> BBC Bitesize online lessons</w:t>
            </w:r>
            <w:r w:rsidRPr="00E561E5">
              <w:rPr>
                <w:rFonts w:ascii="Century Gothic" w:hAnsi="Century Gothic" w:cs="Arial"/>
                <w:color w:val="000000"/>
                <w:sz w:val="20"/>
                <w:szCs w:val="20"/>
              </w:rPr>
              <w:t>. These are very interactive and engaging.</w:t>
            </w:r>
          </w:p>
          <w:p w:rsidR="00B2236B" w:rsidRPr="00E561E5" w:rsidRDefault="00300788" w:rsidP="00B2236B">
            <w:pPr>
              <w:jc w:val="center"/>
              <w:rPr>
                <w:rStyle w:val="Hyperlink"/>
                <w:sz w:val="20"/>
                <w:szCs w:val="20"/>
              </w:rPr>
            </w:pPr>
            <w:hyperlink r:id="rId6" w:history="1">
              <w:r w:rsidR="00B2236B" w:rsidRPr="00E561E5">
                <w:rPr>
                  <w:rStyle w:val="Hyperlink"/>
                  <w:sz w:val="20"/>
                  <w:szCs w:val="20"/>
                </w:rPr>
                <w:t>https://www.bbc.co.uk/bitesize/levels/z3g4d2p</w:t>
              </w:r>
            </w:hyperlink>
          </w:p>
          <w:p w:rsidR="00B2236B" w:rsidRPr="00E561E5" w:rsidRDefault="00B2236B" w:rsidP="00B2236B">
            <w:pPr>
              <w:rPr>
                <w:sz w:val="20"/>
                <w:szCs w:val="20"/>
              </w:rPr>
            </w:pPr>
          </w:p>
          <w:p w:rsidR="006C66C8" w:rsidRPr="00E561E5" w:rsidRDefault="006C66C8" w:rsidP="006C66C8">
            <w:pPr>
              <w:jc w:val="center"/>
              <w:rPr>
                <w:rFonts w:ascii="Century Gothic" w:hAnsi="Century Gothic"/>
                <w:sz w:val="20"/>
                <w:szCs w:val="20"/>
              </w:rPr>
            </w:pPr>
            <w:r w:rsidRPr="00E561E5">
              <w:rPr>
                <w:rFonts w:ascii="Century Gothic" w:hAnsi="Century Gothic"/>
                <w:b/>
                <w:noProof/>
                <w:sz w:val="20"/>
                <w:szCs w:val="20"/>
                <w:lang w:eastAsia="en-GB"/>
              </w:rPr>
              <w:t xml:space="preserve">  Education City </w:t>
            </w:r>
            <w:r w:rsidRPr="00E561E5">
              <w:rPr>
                <w:rFonts w:ascii="Century Gothic" w:hAnsi="Century Gothic"/>
                <w:sz w:val="20"/>
                <w:szCs w:val="20"/>
              </w:rPr>
              <w:t>(log in information is in your red communication book)</w:t>
            </w:r>
          </w:p>
          <w:p w:rsidR="00E561E5" w:rsidRPr="00E561E5" w:rsidRDefault="006C66C8" w:rsidP="00E561E5">
            <w:pPr>
              <w:jc w:val="center"/>
              <w:rPr>
                <w:sz w:val="20"/>
                <w:szCs w:val="20"/>
              </w:rPr>
            </w:pPr>
            <w:r w:rsidRPr="00E561E5">
              <w:rPr>
                <w:rFonts w:ascii="Century Gothic" w:hAnsi="Century Gothic"/>
                <w:noProof/>
                <w:sz w:val="20"/>
                <w:szCs w:val="20"/>
                <w:lang w:eastAsia="en-GB"/>
              </w:rPr>
              <w:t xml:space="preserve">    </w:t>
            </w:r>
            <w:r w:rsidR="00E561E5" w:rsidRPr="00E561E5">
              <w:rPr>
                <w:rStyle w:val="Hyperlink"/>
                <w:sz w:val="20"/>
                <w:szCs w:val="20"/>
              </w:rPr>
              <w:t>www. Educationcity.co.uk</w:t>
            </w:r>
          </w:p>
          <w:p w:rsidR="00E561E5" w:rsidRDefault="00E561E5" w:rsidP="00E561E5">
            <w:pPr>
              <w:spacing w:line="276" w:lineRule="auto"/>
              <w:rPr>
                <w:rFonts w:ascii="Century Gothic" w:hAnsi="Century Gothic"/>
                <w:noProof/>
                <w:sz w:val="20"/>
                <w:szCs w:val="20"/>
                <w:lang w:eastAsia="en-GB"/>
              </w:rPr>
            </w:pPr>
          </w:p>
          <w:p w:rsidR="006C66C8" w:rsidRPr="00E561E5" w:rsidRDefault="006C66C8" w:rsidP="00E561E5">
            <w:pPr>
              <w:spacing w:line="276" w:lineRule="auto"/>
              <w:rPr>
                <w:rFonts w:ascii="Century Gothic" w:hAnsi="Century Gothic"/>
                <w:noProof/>
                <w:sz w:val="20"/>
                <w:szCs w:val="20"/>
                <w:lang w:eastAsia="en-GB"/>
              </w:rPr>
            </w:pPr>
            <w:r w:rsidRPr="00E561E5">
              <w:rPr>
                <w:rFonts w:ascii="Century Gothic" w:hAnsi="Century Gothic"/>
                <w:noProof/>
                <w:sz w:val="20"/>
                <w:szCs w:val="20"/>
                <w:lang w:eastAsia="en-GB"/>
              </w:rPr>
              <w:t>If possible, I’d like you to attempt the English section</w:t>
            </w:r>
            <w:r w:rsidRPr="00AE19C2">
              <w:rPr>
                <w:rFonts w:ascii="Century Gothic" w:hAnsi="Century Gothic"/>
                <w:noProof/>
                <w:sz w:val="18"/>
                <w:szCs w:val="18"/>
                <w:lang w:eastAsia="en-GB"/>
              </w:rPr>
              <w:t>.</w:t>
            </w:r>
          </w:p>
          <w:p w:rsidR="00B2236B" w:rsidRPr="00E561E5" w:rsidRDefault="00E561E5" w:rsidP="00B2236B">
            <w:pPr>
              <w:jc w:val="center"/>
              <w:rPr>
                <w:b/>
                <w:sz w:val="28"/>
                <w:szCs w:val="28"/>
              </w:rPr>
            </w:pPr>
            <w:r w:rsidRPr="00E561E5">
              <w:rPr>
                <w:b/>
                <w:sz w:val="28"/>
                <w:szCs w:val="28"/>
              </w:rPr>
              <w:t>Continue to write your diary</w:t>
            </w:r>
            <w:r>
              <w:rPr>
                <w:b/>
                <w:sz w:val="28"/>
                <w:szCs w:val="28"/>
              </w:rPr>
              <w:t>.</w:t>
            </w:r>
            <w:r w:rsidRPr="00E561E5">
              <w:rPr>
                <w:b/>
                <w:sz w:val="28"/>
                <w:szCs w:val="28"/>
              </w:rPr>
              <w:t xml:space="preserve"> </w:t>
            </w:r>
            <w:r w:rsidRPr="00E561E5">
              <w:rPr>
                <w:b/>
                <w:sz w:val="28"/>
                <w:szCs w:val="28"/>
              </w:rPr>
              <w:sym w:font="Wingdings" w:char="F04A"/>
            </w:r>
          </w:p>
          <w:p w:rsidR="00D2390E" w:rsidRPr="00D2390E" w:rsidRDefault="00D2390E" w:rsidP="00B2236B">
            <w:pPr>
              <w:jc w:val="center"/>
              <w:rPr>
                <w:rFonts w:ascii="Century Gothic" w:hAnsi="Century Gothic"/>
                <w:sz w:val="18"/>
                <w:szCs w:val="18"/>
              </w:rPr>
            </w:pPr>
          </w:p>
          <w:p w:rsidR="00D2390E" w:rsidRDefault="00D2390E">
            <w:pPr>
              <w:rPr>
                <w:rFonts w:ascii="Century Gothic" w:hAnsi="Century Gothic"/>
                <w:noProof/>
                <w:sz w:val="24"/>
                <w:szCs w:val="24"/>
                <w:lang w:eastAsia="en-GB"/>
              </w:rPr>
            </w:pPr>
          </w:p>
        </w:tc>
      </w:tr>
      <w:tr w:rsidR="0096716A" w:rsidTr="00985161">
        <w:trPr>
          <w:trHeight w:hRule="exact" w:val="3969"/>
        </w:trPr>
        <w:tc>
          <w:tcPr>
            <w:tcW w:w="5129" w:type="dxa"/>
          </w:tcPr>
          <w:p w:rsidR="00985161" w:rsidRDefault="00985161" w:rsidP="0096716A">
            <w:pPr>
              <w:rPr>
                <w:rFonts w:ascii="Century Gothic" w:hAnsi="Century Gothic"/>
                <w:b/>
                <w:sz w:val="24"/>
                <w:szCs w:val="20"/>
                <w:u w:val="single"/>
              </w:rPr>
            </w:pPr>
          </w:p>
          <w:p w:rsidR="00985161" w:rsidRPr="0096716A" w:rsidRDefault="00B2236B" w:rsidP="009B43FF">
            <w:pPr>
              <w:jc w:val="center"/>
              <w:rPr>
                <w:rFonts w:ascii="Century Gothic" w:hAnsi="Century Gothic"/>
                <w:b/>
                <w:sz w:val="24"/>
                <w:szCs w:val="20"/>
                <w:u w:val="single"/>
              </w:rPr>
            </w:pPr>
            <w:r>
              <w:rPr>
                <w:rFonts w:ascii="Century Gothic" w:hAnsi="Century Gothic"/>
                <w:b/>
                <w:color w:val="0070C0"/>
                <w:sz w:val="24"/>
                <w:szCs w:val="20"/>
                <w:u w:val="single"/>
              </w:rPr>
              <w:t>Maths</w:t>
            </w:r>
          </w:p>
          <w:p w:rsidR="00BB72C2" w:rsidRPr="00BB72C2" w:rsidRDefault="00B2236B" w:rsidP="0096716A">
            <w:pPr>
              <w:rPr>
                <w:rFonts w:ascii="Century Gothic" w:hAnsi="Century Gothic"/>
                <w:sz w:val="19"/>
                <w:szCs w:val="19"/>
              </w:rPr>
            </w:pPr>
            <w:r w:rsidRPr="00BB72C2">
              <w:rPr>
                <w:rFonts w:ascii="Century Gothic" w:hAnsi="Century Gothic"/>
                <w:sz w:val="19"/>
                <w:szCs w:val="19"/>
              </w:rPr>
              <w:t xml:space="preserve">For those of you wishing to complete some maths while you are at home, please visit </w:t>
            </w:r>
            <w:r w:rsidRPr="00BB72C2">
              <w:rPr>
                <w:rFonts w:ascii="Century Gothic" w:hAnsi="Century Gothic"/>
                <w:b/>
                <w:color w:val="0070C0"/>
                <w:sz w:val="19"/>
                <w:szCs w:val="19"/>
              </w:rPr>
              <w:t>www.whiterosemaths.com</w:t>
            </w:r>
            <w:r w:rsidRPr="00BB72C2">
              <w:rPr>
                <w:rFonts w:ascii="Century Gothic" w:hAnsi="Century Gothic"/>
                <w:sz w:val="19"/>
                <w:szCs w:val="19"/>
              </w:rPr>
              <w:t xml:space="preserve">. </w:t>
            </w:r>
          </w:p>
          <w:p w:rsidR="00BB72C2" w:rsidRPr="00BB72C2" w:rsidRDefault="00B2236B" w:rsidP="0096716A">
            <w:pPr>
              <w:rPr>
                <w:rFonts w:ascii="Century Gothic" w:hAnsi="Century Gothic"/>
                <w:sz w:val="19"/>
                <w:szCs w:val="19"/>
              </w:rPr>
            </w:pPr>
            <w:r w:rsidRPr="00BB72C2">
              <w:rPr>
                <w:rFonts w:ascii="Century Gothic" w:hAnsi="Century Gothic"/>
                <w:sz w:val="19"/>
                <w:szCs w:val="19"/>
              </w:rPr>
              <w:t>Cranwell Primary School follow White Rose Maths planning and when</w:t>
            </w:r>
            <w:r w:rsidR="00BB72C2" w:rsidRPr="00BB72C2">
              <w:rPr>
                <w:rFonts w:ascii="Century Gothic" w:hAnsi="Century Gothic"/>
                <w:sz w:val="19"/>
                <w:szCs w:val="19"/>
              </w:rPr>
              <w:t xml:space="preserve"> you visit the website you’ll </w:t>
            </w:r>
            <w:r w:rsidRPr="00BB72C2">
              <w:rPr>
                <w:rFonts w:ascii="Century Gothic" w:hAnsi="Century Gothic"/>
                <w:sz w:val="19"/>
                <w:szCs w:val="19"/>
              </w:rPr>
              <w:t xml:space="preserve">see they have provided some activities for you to share at home.  </w:t>
            </w:r>
          </w:p>
          <w:p w:rsidR="00B2236B" w:rsidRPr="00BB72C2" w:rsidRDefault="00B2236B" w:rsidP="0096716A">
            <w:pPr>
              <w:rPr>
                <w:rFonts w:ascii="Century Gothic" w:hAnsi="Century Gothic"/>
                <w:sz w:val="19"/>
                <w:szCs w:val="19"/>
              </w:rPr>
            </w:pPr>
            <w:r w:rsidRPr="00BB72C2">
              <w:rPr>
                <w:rFonts w:ascii="Century Gothic" w:hAnsi="Century Gothic"/>
                <w:sz w:val="19"/>
                <w:szCs w:val="19"/>
              </w:rPr>
              <w:t>If you click on Home Learning for Year 1 or Year 2, you will find useful resources, including a daily lesson and activity.</w:t>
            </w:r>
          </w:p>
          <w:p w:rsidR="0096716A" w:rsidRDefault="0096716A" w:rsidP="0096716A">
            <w:pPr>
              <w:rPr>
                <w:rFonts w:ascii="Century Gothic" w:hAnsi="Century Gothic"/>
                <w:sz w:val="20"/>
                <w:szCs w:val="20"/>
              </w:rPr>
            </w:pPr>
          </w:p>
          <w:p w:rsidR="00B2236B" w:rsidRPr="00BB72C2" w:rsidRDefault="00B2236B" w:rsidP="0096716A">
            <w:pPr>
              <w:rPr>
                <w:rFonts w:ascii="Century Gothic" w:hAnsi="Century Gothic"/>
                <w:sz w:val="19"/>
                <w:szCs w:val="19"/>
              </w:rPr>
            </w:pPr>
            <w:r w:rsidRPr="00BB72C2">
              <w:rPr>
                <w:rFonts w:ascii="Century Gothic" w:hAnsi="Century Gothic"/>
                <w:sz w:val="19"/>
                <w:szCs w:val="19"/>
              </w:rPr>
              <w:t>You can also continue to logon to Mathletics.</w:t>
            </w:r>
          </w:p>
          <w:p w:rsidR="0096716A" w:rsidRPr="00BB72C2" w:rsidRDefault="0096716A" w:rsidP="0096716A">
            <w:pPr>
              <w:rPr>
                <w:rFonts w:ascii="Century Gothic" w:hAnsi="Century Gothic"/>
                <w:sz w:val="19"/>
                <w:szCs w:val="19"/>
              </w:rPr>
            </w:pPr>
            <w:r w:rsidRPr="00BB72C2">
              <w:rPr>
                <w:rFonts w:ascii="Century Gothic" w:hAnsi="Century Gothic"/>
                <w:sz w:val="19"/>
                <w:szCs w:val="19"/>
              </w:rPr>
              <w:t>Have fun!</w:t>
            </w:r>
          </w:p>
          <w:p w:rsidR="009B43FF" w:rsidRPr="009B43FF" w:rsidRDefault="009B43FF" w:rsidP="0096716A">
            <w:pPr>
              <w:rPr>
                <w:rFonts w:ascii="Century Gothic" w:hAnsi="Century Gothic"/>
                <w:sz w:val="16"/>
                <w:szCs w:val="16"/>
              </w:rPr>
            </w:pPr>
            <w:r w:rsidRPr="009B43FF">
              <w:rPr>
                <w:rFonts w:ascii="Century Gothic" w:hAnsi="Century Gothic"/>
                <w:sz w:val="16"/>
                <w:szCs w:val="16"/>
              </w:rPr>
              <w:t>(log in information is in you</w:t>
            </w:r>
            <w:r w:rsidR="00B2236B">
              <w:rPr>
                <w:rFonts w:ascii="Century Gothic" w:hAnsi="Century Gothic"/>
                <w:sz w:val="16"/>
                <w:szCs w:val="16"/>
              </w:rPr>
              <w:t>r</w:t>
            </w:r>
            <w:r w:rsidRPr="009B43FF">
              <w:rPr>
                <w:rFonts w:ascii="Century Gothic" w:hAnsi="Century Gothic"/>
                <w:sz w:val="16"/>
                <w:szCs w:val="16"/>
              </w:rPr>
              <w:t xml:space="preserve"> red communication book)</w:t>
            </w:r>
          </w:p>
          <w:p w:rsidR="0096716A" w:rsidRDefault="0096716A">
            <w:pPr>
              <w:rPr>
                <w:rFonts w:ascii="Century Gothic" w:hAnsi="Century Gothic"/>
                <w:noProof/>
                <w:sz w:val="24"/>
                <w:szCs w:val="24"/>
                <w:lang w:eastAsia="en-GB"/>
              </w:rPr>
            </w:pPr>
          </w:p>
          <w:p w:rsidR="0096716A" w:rsidRDefault="0096716A">
            <w:pPr>
              <w:rPr>
                <w:rFonts w:ascii="Century Gothic" w:hAnsi="Century Gothic"/>
                <w:noProof/>
                <w:sz w:val="24"/>
                <w:szCs w:val="24"/>
                <w:lang w:eastAsia="en-GB"/>
              </w:rPr>
            </w:pPr>
          </w:p>
        </w:tc>
        <w:tc>
          <w:tcPr>
            <w:tcW w:w="5129" w:type="dxa"/>
          </w:tcPr>
          <w:p w:rsidR="00572DC7" w:rsidRDefault="00572DC7" w:rsidP="00572DC7">
            <w:pPr>
              <w:jc w:val="center"/>
              <w:rPr>
                <w:rFonts w:ascii="Century Gothic" w:hAnsi="Century Gothic"/>
                <w:noProof/>
                <w:sz w:val="24"/>
                <w:szCs w:val="24"/>
                <w:u w:val="single"/>
                <w:lang w:eastAsia="en-GB"/>
              </w:rPr>
            </w:pPr>
          </w:p>
          <w:p w:rsidR="00572DC7" w:rsidRPr="00E561E5" w:rsidRDefault="005B3487" w:rsidP="00572DC7">
            <w:pPr>
              <w:jc w:val="center"/>
              <w:rPr>
                <w:rFonts w:ascii="Century Gothic" w:hAnsi="Century Gothic"/>
                <w:b/>
                <w:noProof/>
                <w:color w:val="7030A0"/>
                <w:sz w:val="28"/>
                <w:szCs w:val="28"/>
                <w:u w:val="single"/>
                <w:lang w:eastAsia="en-GB"/>
              </w:rPr>
            </w:pPr>
            <w:r w:rsidRPr="00E561E5">
              <w:rPr>
                <w:rFonts w:ascii="Century Gothic" w:hAnsi="Century Gothic"/>
                <w:b/>
                <w:noProof/>
                <w:color w:val="7030A0"/>
                <w:sz w:val="28"/>
                <w:szCs w:val="28"/>
                <w:u w:val="single"/>
                <w:lang w:eastAsia="en-GB"/>
              </w:rPr>
              <w:t>Food Technology</w:t>
            </w:r>
          </w:p>
          <w:p w:rsidR="0096716A" w:rsidRDefault="0096716A" w:rsidP="00572DC7">
            <w:pPr>
              <w:jc w:val="center"/>
              <w:rPr>
                <w:rFonts w:ascii="Century Gothic" w:hAnsi="Century Gothic"/>
                <w:noProof/>
                <w:sz w:val="24"/>
                <w:szCs w:val="24"/>
                <w:lang w:eastAsia="en-GB"/>
              </w:rPr>
            </w:pPr>
          </w:p>
          <w:p w:rsidR="000854D3" w:rsidRPr="00E561E5" w:rsidRDefault="006C66C8" w:rsidP="000854D3">
            <w:pPr>
              <w:jc w:val="center"/>
              <w:rPr>
                <w:rFonts w:ascii="Century Gothic" w:hAnsi="Century Gothic"/>
                <w:noProof/>
                <w:color w:val="7030A0"/>
                <w:sz w:val="28"/>
                <w:szCs w:val="28"/>
                <w:lang w:eastAsia="en-GB"/>
              </w:rPr>
            </w:pPr>
            <w:r w:rsidRPr="00E561E5">
              <w:rPr>
                <w:rFonts w:ascii="Century Gothic" w:hAnsi="Century Gothic"/>
                <w:noProof/>
                <w:color w:val="7030A0"/>
                <w:sz w:val="28"/>
                <w:szCs w:val="28"/>
                <w:lang w:eastAsia="en-GB"/>
              </w:rPr>
              <w:t>Explore African food.</w:t>
            </w:r>
          </w:p>
          <w:p w:rsidR="006C66C8" w:rsidRPr="00E561E5" w:rsidRDefault="006C66C8" w:rsidP="000854D3">
            <w:pPr>
              <w:jc w:val="center"/>
              <w:rPr>
                <w:rFonts w:ascii="Century Gothic" w:hAnsi="Century Gothic"/>
                <w:noProof/>
                <w:color w:val="7030A0"/>
                <w:sz w:val="28"/>
                <w:szCs w:val="28"/>
                <w:lang w:eastAsia="en-GB"/>
              </w:rPr>
            </w:pPr>
          </w:p>
          <w:p w:rsidR="005B3487" w:rsidRPr="00E561E5" w:rsidRDefault="005B3487" w:rsidP="000854D3">
            <w:pPr>
              <w:jc w:val="center"/>
              <w:rPr>
                <w:rFonts w:ascii="Century Gothic" w:hAnsi="Century Gothic"/>
                <w:noProof/>
                <w:color w:val="7030A0"/>
                <w:sz w:val="28"/>
                <w:szCs w:val="28"/>
                <w:lang w:eastAsia="en-GB"/>
              </w:rPr>
            </w:pPr>
            <w:r w:rsidRPr="00E561E5">
              <w:rPr>
                <w:rFonts w:ascii="Century Gothic" w:hAnsi="Century Gothic"/>
                <w:noProof/>
                <w:color w:val="7030A0"/>
                <w:sz w:val="28"/>
                <w:szCs w:val="28"/>
                <w:lang w:eastAsia="en-GB"/>
              </w:rPr>
              <w:t>Research a food recipe from Africa.</w:t>
            </w:r>
          </w:p>
          <w:p w:rsidR="006C66C8" w:rsidRPr="00E561E5" w:rsidRDefault="006C66C8" w:rsidP="000854D3">
            <w:pPr>
              <w:jc w:val="center"/>
              <w:rPr>
                <w:rFonts w:ascii="Century Gothic" w:hAnsi="Century Gothic"/>
                <w:noProof/>
                <w:color w:val="7030A0"/>
                <w:sz w:val="28"/>
                <w:szCs w:val="28"/>
                <w:lang w:eastAsia="en-GB"/>
              </w:rPr>
            </w:pPr>
          </w:p>
          <w:p w:rsidR="006C66C8" w:rsidRPr="00E561E5" w:rsidRDefault="006C66C8" w:rsidP="00E561E5">
            <w:pPr>
              <w:jc w:val="center"/>
              <w:rPr>
                <w:rFonts w:ascii="Century Gothic" w:hAnsi="Century Gothic"/>
                <w:noProof/>
                <w:color w:val="7030A0"/>
                <w:sz w:val="28"/>
                <w:szCs w:val="28"/>
                <w:lang w:eastAsia="en-GB"/>
              </w:rPr>
            </w:pPr>
            <w:r w:rsidRPr="00E561E5">
              <w:rPr>
                <w:rFonts w:ascii="Century Gothic" w:hAnsi="Century Gothic"/>
                <w:noProof/>
                <w:color w:val="7030A0"/>
                <w:sz w:val="28"/>
                <w:szCs w:val="28"/>
                <w:lang w:eastAsia="en-GB"/>
              </w:rPr>
              <w:t xml:space="preserve">Next, choose a recipe that you would like to try and make </w:t>
            </w:r>
            <w:r w:rsidR="00E561E5">
              <w:rPr>
                <w:rFonts w:ascii="Century Gothic" w:hAnsi="Century Gothic"/>
                <w:noProof/>
                <w:color w:val="7030A0"/>
                <w:sz w:val="28"/>
                <w:szCs w:val="28"/>
                <w:lang w:eastAsia="en-GB"/>
              </w:rPr>
              <w:t xml:space="preserve">it </w:t>
            </w:r>
            <w:r w:rsidRPr="00E561E5">
              <w:rPr>
                <w:rFonts w:ascii="Century Gothic" w:hAnsi="Century Gothic"/>
                <w:noProof/>
                <w:color w:val="7030A0"/>
                <w:sz w:val="28"/>
                <w:szCs w:val="28"/>
                <w:lang w:eastAsia="en-GB"/>
              </w:rPr>
              <w:t>at home.</w:t>
            </w:r>
            <w:r w:rsidR="00E561E5">
              <w:rPr>
                <w:rFonts w:ascii="Century Gothic" w:hAnsi="Century Gothic"/>
                <w:noProof/>
                <w:color w:val="7030A0"/>
                <w:sz w:val="28"/>
                <w:szCs w:val="28"/>
                <w:lang w:eastAsia="en-GB"/>
              </w:rPr>
              <w:t xml:space="preserve"> </w:t>
            </w:r>
            <w:r w:rsidRPr="00E561E5">
              <w:rPr>
                <w:rFonts w:ascii="Century Gothic" w:hAnsi="Century Gothic"/>
                <w:noProof/>
                <w:color w:val="7030A0"/>
                <w:sz w:val="28"/>
                <w:szCs w:val="28"/>
                <w:lang w:eastAsia="en-GB"/>
              </w:rPr>
              <w:t>Have fun making it!</w:t>
            </w:r>
          </w:p>
          <w:p w:rsidR="005B3487" w:rsidRPr="000854D3" w:rsidRDefault="005B3487" w:rsidP="000854D3">
            <w:pPr>
              <w:jc w:val="center"/>
              <w:rPr>
                <w:rFonts w:ascii="Century Gothic" w:hAnsi="Century Gothic"/>
                <w:noProof/>
                <w:sz w:val="20"/>
                <w:szCs w:val="20"/>
                <w:lang w:eastAsia="en-GB"/>
              </w:rPr>
            </w:pPr>
          </w:p>
        </w:tc>
        <w:tc>
          <w:tcPr>
            <w:tcW w:w="5130" w:type="dxa"/>
          </w:tcPr>
          <w:p w:rsidR="00B2236B" w:rsidRDefault="00B2236B" w:rsidP="006C66C8">
            <w:pPr>
              <w:spacing w:line="276" w:lineRule="auto"/>
              <w:jc w:val="center"/>
              <w:rPr>
                <w:rFonts w:ascii="Century Gothic" w:hAnsi="Century Gothic"/>
                <w:b/>
                <w:color w:val="00B050"/>
                <w:sz w:val="24"/>
                <w:szCs w:val="20"/>
                <w:u w:val="single"/>
              </w:rPr>
            </w:pPr>
          </w:p>
          <w:p w:rsidR="006C66C8" w:rsidRPr="006C66C8" w:rsidRDefault="006C66C8" w:rsidP="006C66C8">
            <w:pPr>
              <w:spacing w:line="276" w:lineRule="auto"/>
              <w:jc w:val="center"/>
              <w:rPr>
                <w:rFonts w:ascii="Century Gothic" w:hAnsi="Century Gothic"/>
                <w:b/>
                <w:color w:val="00B050"/>
                <w:sz w:val="24"/>
                <w:szCs w:val="20"/>
                <w:u w:val="single"/>
              </w:rPr>
            </w:pPr>
            <w:r w:rsidRPr="006C66C8">
              <w:rPr>
                <w:rFonts w:ascii="Century Gothic" w:hAnsi="Century Gothic"/>
                <w:b/>
                <w:color w:val="00B050"/>
                <w:sz w:val="24"/>
                <w:szCs w:val="20"/>
                <w:u w:val="single"/>
              </w:rPr>
              <w:t>Life Skills</w:t>
            </w:r>
          </w:p>
          <w:p w:rsidR="006C66C8" w:rsidRPr="006C66C8" w:rsidRDefault="006C66C8" w:rsidP="006C66C8">
            <w:pPr>
              <w:spacing w:line="276" w:lineRule="auto"/>
              <w:jc w:val="center"/>
              <w:rPr>
                <w:rFonts w:ascii="Century Gothic" w:hAnsi="Century Gothic"/>
                <w:color w:val="00B050"/>
                <w:sz w:val="20"/>
                <w:szCs w:val="20"/>
              </w:rPr>
            </w:pPr>
            <w:r w:rsidRPr="006C66C8">
              <w:rPr>
                <w:rFonts w:ascii="Century Gothic" w:hAnsi="Century Gothic"/>
                <w:color w:val="00B050"/>
                <w:sz w:val="20"/>
                <w:szCs w:val="20"/>
              </w:rPr>
              <w:t xml:space="preserve">Now is a great time to polish some essential skills. How many of these below can you do? If not, go ahead and practise them </w:t>
            </w:r>
            <w:r w:rsidRPr="006C66C8">
              <w:rPr>
                <w:rFonts w:ascii="Century Gothic" w:hAnsi="Century Gothic"/>
                <w:color w:val="00B050"/>
                <w:sz w:val="20"/>
                <w:szCs w:val="20"/>
              </w:rPr>
              <w:sym w:font="Wingdings" w:char="F04A"/>
            </w:r>
            <w:r>
              <w:rPr>
                <w:rFonts w:ascii="Century Gothic" w:hAnsi="Century Gothic"/>
                <w:color w:val="00B050"/>
                <w:sz w:val="20"/>
                <w:szCs w:val="20"/>
              </w:rPr>
              <w:t xml:space="preserve"> Do you know how to:</w:t>
            </w:r>
          </w:p>
          <w:p w:rsidR="006C66C8" w:rsidRPr="006C66C8" w:rsidRDefault="006C66C8" w:rsidP="006C66C8">
            <w:pPr>
              <w:pStyle w:val="ListParagraph"/>
              <w:numPr>
                <w:ilvl w:val="0"/>
                <w:numId w:val="2"/>
              </w:numPr>
              <w:spacing w:line="276" w:lineRule="auto"/>
              <w:rPr>
                <w:rFonts w:ascii="Century Gothic" w:hAnsi="Century Gothic"/>
                <w:noProof/>
                <w:sz w:val="24"/>
                <w:szCs w:val="24"/>
                <w:lang w:eastAsia="en-GB"/>
              </w:rPr>
            </w:pPr>
            <w:r>
              <w:rPr>
                <w:rFonts w:ascii="Century Gothic" w:hAnsi="Century Gothic"/>
                <w:b/>
                <w:color w:val="00B050"/>
                <w:sz w:val="24"/>
                <w:szCs w:val="20"/>
              </w:rPr>
              <w:t>T</w:t>
            </w:r>
            <w:r w:rsidRPr="006C66C8">
              <w:rPr>
                <w:rFonts w:ascii="Century Gothic" w:hAnsi="Century Gothic"/>
                <w:b/>
                <w:color w:val="00B050"/>
                <w:sz w:val="24"/>
                <w:szCs w:val="20"/>
              </w:rPr>
              <w:t>ie your shoe</w:t>
            </w:r>
            <w:r>
              <w:rPr>
                <w:rFonts w:ascii="Century Gothic" w:hAnsi="Century Gothic"/>
                <w:b/>
                <w:color w:val="00B050"/>
                <w:sz w:val="24"/>
                <w:szCs w:val="20"/>
              </w:rPr>
              <w:t xml:space="preserve"> laces</w:t>
            </w:r>
          </w:p>
          <w:p w:rsidR="006C66C8" w:rsidRPr="006C66C8" w:rsidRDefault="006C66C8" w:rsidP="006C66C8">
            <w:pPr>
              <w:pStyle w:val="ListParagraph"/>
              <w:numPr>
                <w:ilvl w:val="0"/>
                <w:numId w:val="2"/>
              </w:numPr>
              <w:spacing w:line="276" w:lineRule="auto"/>
              <w:rPr>
                <w:rFonts w:ascii="Century Gothic" w:hAnsi="Century Gothic"/>
                <w:noProof/>
                <w:sz w:val="24"/>
                <w:szCs w:val="24"/>
                <w:lang w:eastAsia="en-GB"/>
              </w:rPr>
            </w:pPr>
            <w:r>
              <w:rPr>
                <w:rFonts w:ascii="Century Gothic" w:hAnsi="Century Gothic"/>
                <w:b/>
                <w:color w:val="00B050"/>
                <w:sz w:val="24"/>
                <w:szCs w:val="20"/>
              </w:rPr>
              <w:t>Make your bed?</w:t>
            </w:r>
          </w:p>
          <w:p w:rsidR="006C66C8" w:rsidRPr="006C66C8" w:rsidRDefault="006C66C8" w:rsidP="006C66C8">
            <w:pPr>
              <w:pStyle w:val="ListParagraph"/>
              <w:numPr>
                <w:ilvl w:val="0"/>
                <w:numId w:val="2"/>
              </w:numPr>
              <w:spacing w:line="276" w:lineRule="auto"/>
              <w:rPr>
                <w:rFonts w:ascii="Century Gothic" w:hAnsi="Century Gothic"/>
                <w:noProof/>
                <w:sz w:val="24"/>
                <w:szCs w:val="24"/>
                <w:lang w:eastAsia="en-GB"/>
              </w:rPr>
            </w:pPr>
            <w:r>
              <w:rPr>
                <w:rFonts w:ascii="Century Gothic" w:hAnsi="Century Gothic"/>
                <w:b/>
                <w:color w:val="00B050"/>
                <w:sz w:val="24"/>
                <w:szCs w:val="20"/>
              </w:rPr>
              <w:t>Wash your cup and plate?</w:t>
            </w:r>
          </w:p>
          <w:p w:rsidR="006C66C8" w:rsidRPr="006C66C8" w:rsidRDefault="006C66C8" w:rsidP="006C66C8">
            <w:pPr>
              <w:pStyle w:val="ListParagraph"/>
              <w:numPr>
                <w:ilvl w:val="0"/>
                <w:numId w:val="2"/>
              </w:numPr>
              <w:spacing w:line="276" w:lineRule="auto"/>
              <w:rPr>
                <w:rFonts w:ascii="Century Gothic" w:hAnsi="Century Gothic"/>
                <w:noProof/>
                <w:sz w:val="24"/>
                <w:szCs w:val="24"/>
                <w:lang w:eastAsia="en-GB"/>
              </w:rPr>
            </w:pPr>
            <w:r>
              <w:rPr>
                <w:rFonts w:ascii="Century Gothic" w:hAnsi="Century Gothic"/>
                <w:b/>
                <w:color w:val="00B050"/>
                <w:sz w:val="24"/>
                <w:szCs w:val="20"/>
              </w:rPr>
              <w:t>Fold your clothes?</w:t>
            </w:r>
          </w:p>
          <w:p w:rsidR="006C66C8" w:rsidRPr="006C66C8" w:rsidRDefault="006C66C8" w:rsidP="006C66C8">
            <w:pPr>
              <w:pStyle w:val="ListParagraph"/>
              <w:numPr>
                <w:ilvl w:val="0"/>
                <w:numId w:val="2"/>
              </w:numPr>
              <w:spacing w:line="276" w:lineRule="auto"/>
              <w:rPr>
                <w:rFonts w:ascii="Century Gothic" w:hAnsi="Century Gothic"/>
                <w:noProof/>
                <w:sz w:val="24"/>
                <w:szCs w:val="24"/>
                <w:lang w:eastAsia="en-GB"/>
              </w:rPr>
            </w:pPr>
            <w:r>
              <w:rPr>
                <w:rFonts w:ascii="Century Gothic" w:hAnsi="Century Gothic"/>
                <w:b/>
                <w:color w:val="00B050"/>
                <w:sz w:val="24"/>
                <w:szCs w:val="20"/>
              </w:rPr>
              <w:t>Wash vegetables?</w:t>
            </w:r>
          </w:p>
          <w:p w:rsidR="006C66C8" w:rsidRPr="006C66C8" w:rsidRDefault="006C66C8" w:rsidP="006C66C8">
            <w:pPr>
              <w:spacing w:line="276" w:lineRule="auto"/>
              <w:rPr>
                <w:rFonts w:ascii="Century Gothic" w:hAnsi="Century Gothic"/>
                <w:noProof/>
                <w:sz w:val="24"/>
                <w:szCs w:val="24"/>
                <w:lang w:eastAsia="en-GB"/>
              </w:rPr>
            </w:pPr>
            <w:r w:rsidRPr="006C66C8">
              <w:rPr>
                <w:rFonts w:ascii="Century Gothic" w:hAnsi="Century Gothic"/>
                <w:b/>
                <w:color w:val="00B050"/>
                <w:sz w:val="24"/>
                <w:szCs w:val="20"/>
              </w:rPr>
              <w:t>What other skills can you learn at home?</w:t>
            </w:r>
          </w:p>
        </w:tc>
      </w:tr>
    </w:tbl>
    <w:p w:rsidR="00580566" w:rsidRDefault="00580566" w:rsidP="00E561E5">
      <w:pPr>
        <w:rPr>
          <w:rFonts w:ascii="Century Gothic" w:hAnsi="Century Gothic"/>
          <w:noProof/>
          <w:sz w:val="24"/>
          <w:szCs w:val="24"/>
          <w:lang w:eastAsia="en-GB"/>
        </w:rPr>
      </w:pPr>
    </w:p>
    <w:sectPr w:rsidR="00580566" w:rsidSect="00985161">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Infant">
    <w:altName w:val="Times New Roman"/>
    <w:panose1 w:val="00000000000000000000"/>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1A9B"/>
    <w:multiLevelType w:val="hybridMultilevel"/>
    <w:tmpl w:val="ECCE6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5497E"/>
    <w:multiLevelType w:val="hybridMultilevel"/>
    <w:tmpl w:val="E9E8280C"/>
    <w:lvl w:ilvl="0" w:tplc="B2E0F2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E2"/>
    <w:rsid w:val="000854D3"/>
    <w:rsid w:val="00147601"/>
    <w:rsid w:val="00300788"/>
    <w:rsid w:val="00324E8A"/>
    <w:rsid w:val="003E7A2E"/>
    <w:rsid w:val="004244D3"/>
    <w:rsid w:val="00463D79"/>
    <w:rsid w:val="00572DC7"/>
    <w:rsid w:val="00580566"/>
    <w:rsid w:val="005B3487"/>
    <w:rsid w:val="006C66C8"/>
    <w:rsid w:val="008670E2"/>
    <w:rsid w:val="0096716A"/>
    <w:rsid w:val="00985161"/>
    <w:rsid w:val="009B43FF"/>
    <w:rsid w:val="009B61E2"/>
    <w:rsid w:val="00A05561"/>
    <w:rsid w:val="00A2248D"/>
    <w:rsid w:val="00AE19C2"/>
    <w:rsid w:val="00B2236B"/>
    <w:rsid w:val="00BB72C2"/>
    <w:rsid w:val="00C40F6F"/>
    <w:rsid w:val="00D035B2"/>
    <w:rsid w:val="00D2390E"/>
    <w:rsid w:val="00DA642F"/>
    <w:rsid w:val="00E561E5"/>
    <w:rsid w:val="00E902D0"/>
    <w:rsid w:val="00FA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3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levels/z3g4d2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AB2AB9E1</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Subana Hall</dc:creator>
  <cp:lastModifiedBy>Windows User</cp:lastModifiedBy>
  <cp:revision>2</cp:revision>
  <cp:lastPrinted>2020-04-12T21:58:00Z</cp:lastPrinted>
  <dcterms:created xsi:type="dcterms:W3CDTF">2020-05-08T09:45:00Z</dcterms:created>
  <dcterms:modified xsi:type="dcterms:W3CDTF">2020-05-08T09:45:00Z</dcterms:modified>
</cp:coreProperties>
</file>